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39A4" w14:textId="592FCBC8" w:rsidR="00A75D16" w:rsidRPr="00816750" w:rsidRDefault="00A75D16" w:rsidP="00A75D16">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w:t>
      </w:r>
      <w:r w:rsidRPr="00816750">
        <w:rPr>
          <w:rFonts w:cs="Times New Roman"/>
          <w:b/>
          <w:i/>
          <w:sz w:val="28"/>
          <w:szCs w:val="28"/>
        </w:rPr>
        <w:t xml:space="preserve">No. </w:t>
      </w:r>
      <w:r w:rsidR="00297EB2" w:rsidRPr="00816750">
        <w:rPr>
          <w:rFonts w:cs="Times New Roman"/>
          <w:b/>
          <w:i/>
          <w:sz w:val="28"/>
          <w:szCs w:val="28"/>
        </w:rPr>
        <w:t>54546</w:t>
      </w:r>
    </w:p>
    <w:p w14:paraId="29561F92" w14:textId="77777777" w:rsidR="00A75D16" w:rsidRPr="00816750" w:rsidRDefault="00A75D16" w:rsidP="00A75D16">
      <w:pPr>
        <w:pStyle w:val="NoSpacing"/>
        <w:rPr>
          <w:rFonts w:cs="Times New Roman"/>
          <w:sz w:val="28"/>
          <w:szCs w:val="28"/>
        </w:rPr>
      </w:pPr>
    </w:p>
    <w:p w14:paraId="6805F975" w14:textId="62C69812" w:rsidR="00A75D16" w:rsidRPr="00816750" w:rsidRDefault="00A75D16" w:rsidP="00A75D16">
      <w:pPr>
        <w:pStyle w:val="NoSpacing"/>
        <w:jc w:val="center"/>
        <w:rPr>
          <w:rFonts w:cs="Times New Roman"/>
          <w:b/>
          <w:i/>
          <w:sz w:val="28"/>
          <w:szCs w:val="28"/>
        </w:rPr>
      </w:pPr>
      <w:r w:rsidRPr="00816750">
        <w:rPr>
          <w:rFonts w:cs="Times New Roman"/>
          <w:b/>
          <w:i/>
          <w:sz w:val="28"/>
          <w:szCs w:val="28"/>
          <w:lang w:val="en-CA"/>
        </w:rPr>
        <w:fldChar w:fldCharType="begin"/>
      </w:r>
      <w:r w:rsidRPr="00816750">
        <w:rPr>
          <w:rFonts w:cs="Times New Roman"/>
          <w:b/>
          <w:i/>
          <w:sz w:val="28"/>
          <w:szCs w:val="28"/>
          <w:lang w:val="en-CA"/>
        </w:rPr>
        <w:instrText xml:space="preserve"> SEQ CHAPTER \h \r 1</w:instrText>
      </w:r>
      <w:r w:rsidRPr="00816750">
        <w:rPr>
          <w:rFonts w:cs="Times New Roman"/>
          <w:b/>
          <w:i/>
          <w:sz w:val="28"/>
          <w:szCs w:val="28"/>
          <w:lang w:val="en-CA"/>
        </w:rPr>
        <w:fldChar w:fldCharType="end"/>
      </w:r>
      <w:r w:rsidRPr="00816750">
        <w:rPr>
          <w:rFonts w:cs="Times New Roman"/>
          <w:b/>
          <w:i/>
          <w:sz w:val="28"/>
          <w:szCs w:val="28"/>
        </w:rPr>
        <w:t>Notice to Current Customers</w:t>
      </w:r>
      <w:r w:rsidR="00B57F83" w:rsidRPr="00816750">
        <w:rPr>
          <w:rFonts w:cs="Times New Roman"/>
          <w:b/>
          <w:i/>
          <w:sz w:val="28"/>
          <w:szCs w:val="28"/>
        </w:rPr>
        <w:t xml:space="preserve">, </w:t>
      </w:r>
      <w:r w:rsidRPr="00816750">
        <w:rPr>
          <w:rFonts w:cs="Times New Roman"/>
          <w:b/>
          <w:i/>
          <w:sz w:val="28"/>
          <w:szCs w:val="28"/>
        </w:rPr>
        <w:t>Neighboring Systems, and Cities</w:t>
      </w:r>
    </w:p>
    <w:p w14:paraId="483FDA0A" w14:textId="50069836" w:rsidR="005A54E6" w:rsidRPr="00816750" w:rsidRDefault="00297EB2" w:rsidP="005A54E6">
      <w:pPr>
        <w:pStyle w:val="NoSpacing"/>
        <w:jc w:val="center"/>
        <w:rPr>
          <w:rFonts w:cs="Times New Roman"/>
          <w:sz w:val="24"/>
          <w:szCs w:val="24"/>
        </w:rPr>
      </w:pPr>
      <w:r w:rsidRPr="00816750">
        <w:rPr>
          <w:rFonts w:cs="Times New Roman"/>
          <w:sz w:val="24"/>
          <w:szCs w:val="24"/>
        </w:rPr>
        <w:t>TEXAS WATER UTILITIES, LP</w:t>
      </w:r>
      <w:r w:rsidR="005A54E6" w:rsidRPr="00816750">
        <w:rPr>
          <w:rFonts w:cs="Times New Roman"/>
          <w:sz w:val="24"/>
          <w:szCs w:val="24"/>
        </w:rPr>
        <w:t>, CERTIFICATE OF CONVENIENCE AND NECESSITY (CCN) NO</w:t>
      </w:r>
      <w:r w:rsidRPr="00816750">
        <w:rPr>
          <w:rFonts w:cs="Times New Roman"/>
          <w:sz w:val="24"/>
          <w:szCs w:val="24"/>
        </w:rPr>
        <w:t>S</w:t>
      </w:r>
      <w:r w:rsidR="005A54E6" w:rsidRPr="00816750">
        <w:rPr>
          <w:rFonts w:cs="Times New Roman"/>
          <w:sz w:val="24"/>
          <w:szCs w:val="24"/>
        </w:rPr>
        <w:t xml:space="preserve">. </w:t>
      </w:r>
      <w:r w:rsidRPr="00816750">
        <w:rPr>
          <w:rFonts w:cs="Times New Roman"/>
          <w:sz w:val="24"/>
          <w:szCs w:val="24"/>
        </w:rPr>
        <w:t>12983 AND 20899</w:t>
      </w:r>
      <w:r w:rsidR="005A54E6" w:rsidRPr="00816750">
        <w:rPr>
          <w:rFonts w:cs="Times New Roman"/>
          <w:sz w:val="24"/>
          <w:szCs w:val="24"/>
        </w:rPr>
        <w:t>, NOTICE OF INTENT TO</w:t>
      </w:r>
      <w:r w:rsidRPr="00816750">
        <w:rPr>
          <w:rFonts w:cs="Times New Roman"/>
          <w:sz w:val="24"/>
          <w:szCs w:val="24"/>
        </w:rPr>
        <w:t xml:space="preserve"> P</w:t>
      </w:r>
      <w:r w:rsidR="00585F36" w:rsidRPr="00816750">
        <w:rPr>
          <w:rFonts w:cs="Times New Roman"/>
          <w:sz w:val="24"/>
          <w:szCs w:val="24"/>
        </w:rPr>
        <w:t xml:space="preserve">URCHASE </w:t>
      </w:r>
      <w:bookmarkStart w:id="0" w:name="_Hlk98250559"/>
      <w:r w:rsidRPr="00816750">
        <w:rPr>
          <w:rStyle w:val="Style6"/>
          <w:sz w:val="24"/>
          <w:szCs w:val="24"/>
        </w:rPr>
        <w:t>WATER AND SEWER</w:t>
      </w:r>
      <w:bookmarkEnd w:id="0"/>
      <w:r w:rsidR="005A54E6" w:rsidRPr="00816750">
        <w:rPr>
          <w:rFonts w:cs="Times New Roman"/>
          <w:sz w:val="24"/>
          <w:szCs w:val="24"/>
        </w:rPr>
        <w:t xml:space="preserve"> FACILITIES AND TO TRANSFER </w:t>
      </w:r>
      <w:r w:rsidRPr="00816750">
        <w:rPr>
          <w:rFonts w:cs="Times New Roman"/>
          <w:sz w:val="24"/>
          <w:szCs w:val="24"/>
        </w:rPr>
        <w:t xml:space="preserve">A PORTION OF </w:t>
      </w:r>
      <w:r w:rsidRPr="00816750">
        <w:rPr>
          <w:rStyle w:val="Style6"/>
          <w:sz w:val="24"/>
          <w:szCs w:val="24"/>
        </w:rPr>
        <w:t>WATER AND SEWER</w:t>
      </w:r>
      <w:r w:rsidR="005A54E6" w:rsidRPr="00816750">
        <w:rPr>
          <w:rFonts w:cs="Times New Roman"/>
          <w:sz w:val="24"/>
          <w:szCs w:val="24"/>
        </w:rPr>
        <w:t xml:space="preserve"> SERVICE AREA UNDER CCN NO</w:t>
      </w:r>
      <w:r w:rsidRPr="00816750">
        <w:rPr>
          <w:rFonts w:cs="Times New Roman"/>
          <w:sz w:val="24"/>
          <w:szCs w:val="24"/>
        </w:rPr>
        <w:t>S</w:t>
      </w:r>
      <w:r w:rsidR="005A54E6" w:rsidRPr="00816750">
        <w:rPr>
          <w:rFonts w:cs="Times New Roman"/>
          <w:sz w:val="24"/>
          <w:szCs w:val="24"/>
        </w:rPr>
        <w:t xml:space="preserve">. </w:t>
      </w:r>
      <w:r w:rsidRPr="00816750">
        <w:rPr>
          <w:rFonts w:cs="Times New Roman"/>
          <w:sz w:val="24"/>
          <w:szCs w:val="24"/>
        </w:rPr>
        <w:t>12947 AND 20880</w:t>
      </w:r>
      <w:r w:rsidR="005A54E6" w:rsidRPr="00816750">
        <w:rPr>
          <w:rFonts w:cs="Times New Roman"/>
          <w:sz w:val="24"/>
          <w:szCs w:val="24"/>
        </w:rPr>
        <w:t xml:space="preserve"> FROM </w:t>
      </w:r>
      <w:r w:rsidRPr="00816750">
        <w:rPr>
          <w:rFonts w:cs="Times New Roman"/>
          <w:sz w:val="24"/>
          <w:szCs w:val="24"/>
        </w:rPr>
        <w:t>WOODLAND OAKS UTILITY LP</w:t>
      </w:r>
      <w:r w:rsidR="005A54E6" w:rsidRPr="00816750">
        <w:rPr>
          <w:rFonts w:cs="Times New Roman"/>
          <w:sz w:val="24"/>
          <w:szCs w:val="24"/>
        </w:rPr>
        <w:t xml:space="preserve"> IN </w:t>
      </w:r>
      <w:r w:rsidRPr="00816750">
        <w:rPr>
          <w:rFonts w:cs="Times New Roman"/>
          <w:sz w:val="24"/>
          <w:szCs w:val="24"/>
        </w:rPr>
        <w:t>MONTGOMERY</w:t>
      </w:r>
      <w:r w:rsidR="005A54E6" w:rsidRPr="00816750">
        <w:rPr>
          <w:rFonts w:cs="Times New Roman"/>
          <w:sz w:val="24"/>
          <w:szCs w:val="24"/>
        </w:rPr>
        <w:t xml:space="preserve"> </w:t>
      </w:r>
      <w:r w:rsidRPr="00816750">
        <w:rPr>
          <w:rStyle w:val="Style6"/>
          <w:sz w:val="24"/>
          <w:szCs w:val="24"/>
        </w:rPr>
        <w:t>COUNTY</w:t>
      </w:r>
      <w:r w:rsidR="005A54E6" w:rsidRPr="00816750">
        <w:rPr>
          <w:rFonts w:cs="Times New Roman"/>
          <w:sz w:val="24"/>
          <w:szCs w:val="24"/>
        </w:rPr>
        <w:t>, TEXAS</w:t>
      </w:r>
    </w:p>
    <w:p w14:paraId="549C97FC" w14:textId="77777777" w:rsidR="00A75D16" w:rsidRPr="00816750" w:rsidRDefault="00A75D16" w:rsidP="00A75D16">
      <w:pPr>
        <w:pStyle w:val="NoSpacing"/>
        <w:rPr>
          <w:rFonts w:cs="Times New Roman"/>
        </w:rPr>
      </w:pPr>
    </w:p>
    <w:p w14:paraId="167F7D09" w14:textId="77777777" w:rsidR="00A75D16" w:rsidRPr="00816750" w:rsidRDefault="00A75D16" w:rsidP="00A75D16">
      <w:pPr>
        <w:pStyle w:val="NoSpacing"/>
        <w:jc w:val="both"/>
        <w:rPr>
          <w:rFonts w:cs="Times New Roman"/>
          <w:sz w:val="24"/>
          <w:szCs w:val="24"/>
        </w:rPr>
      </w:pPr>
      <w:r w:rsidRPr="00816750">
        <w:rPr>
          <w:rFonts w:cs="Times New Roman"/>
          <w:sz w:val="24"/>
          <w:szCs w:val="24"/>
        </w:rPr>
        <w:t>To:</w:t>
      </w:r>
      <w:r w:rsidRPr="00816750">
        <w:rPr>
          <w:rFonts w:cs="Times New Roman"/>
          <w:sz w:val="24"/>
          <w:szCs w:val="24"/>
        </w:rPr>
        <w:tab/>
        <w:t xml:space="preserve">_________________________________________ </w:t>
      </w:r>
      <w:r w:rsidRPr="00816750">
        <w:rPr>
          <w:rFonts w:cs="Times New Roman"/>
          <w:sz w:val="24"/>
          <w:szCs w:val="24"/>
        </w:rPr>
        <w:tab/>
        <w:t>Date Notice Mailed: ______, 20___</w:t>
      </w:r>
    </w:p>
    <w:p w14:paraId="33EC779F" w14:textId="77777777" w:rsidR="00A75D16" w:rsidRPr="00816750" w:rsidRDefault="00A75D16" w:rsidP="00A75D16">
      <w:pPr>
        <w:tabs>
          <w:tab w:val="right" w:pos="9360"/>
        </w:tabs>
        <w:spacing w:after="0"/>
        <w:ind w:left="720"/>
        <w:jc w:val="both"/>
        <w:rPr>
          <w:rFonts w:cs="Times New Roman"/>
          <w:sz w:val="18"/>
          <w:szCs w:val="18"/>
        </w:rPr>
      </w:pPr>
      <w:r w:rsidRPr="00816750">
        <w:rPr>
          <w:rFonts w:cs="Times New Roman"/>
          <w:sz w:val="18"/>
          <w:szCs w:val="18"/>
        </w:rPr>
        <w:t>(Name of Customer, Neighboring System, or City)</w:t>
      </w:r>
    </w:p>
    <w:p w14:paraId="11B5CED4" w14:textId="77777777" w:rsidR="00A75D16" w:rsidRPr="00816750" w:rsidRDefault="00A75D16" w:rsidP="00A75D16">
      <w:pPr>
        <w:tabs>
          <w:tab w:val="right" w:pos="9360"/>
        </w:tabs>
        <w:spacing w:after="0"/>
        <w:ind w:firstLine="720"/>
        <w:jc w:val="both"/>
        <w:rPr>
          <w:rFonts w:cs="Times New Roman"/>
          <w:szCs w:val="24"/>
        </w:rPr>
      </w:pPr>
      <w:r w:rsidRPr="00816750">
        <w:rPr>
          <w:rFonts w:cs="Times New Roman"/>
          <w:szCs w:val="24"/>
        </w:rPr>
        <w:t>_____________________________________________</w:t>
      </w:r>
    </w:p>
    <w:p w14:paraId="06CC5A1C" w14:textId="77777777" w:rsidR="00A75D16" w:rsidRPr="00816750" w:rsidRDefault="00A75D16" w:rsidP="00A75D16">
      <w:pPr>
        <w:tabs>
          <w:tab w:val="right" w:pos="9360"/>
        </w:tabs>
        <w:spacing w:after="0"/>
        <w:ind w:firstLine="720"/>
        <w:jc w:val="both"/>
        <w:rPr>
          <w:rFonts w:cs="Times New Roman"/>
          <w:sz w:val="18"/>
          <w:szCs w:val="18"/>
        </w:rPr>
      </w:pPr>
      <w:r w:rsidRPr="00816750">
        <w:rPr>
          <w:rFonts w:cs="Times New Roman"/>
          <w:sz w:val="18"/>
          <w:szCs w:val="18"/>
        </w:rPr>
        <w:t>(Address)</w:t>
      </w:r>
    </w:p>
    <w:p w14:paraId="68A99566" w14:textId="77777777" w:rsidR="00A75D16" w:rsidRPr="00816750" w:rsidRDefault="00A75D16" w:rsidP="00A75D16">
      <w:pPr>
        <w:tabs>
          <w:tab w:val="right" w:pos="9360"/>
        </w:tabs>
        <w:spacing w:after="0"/>
        <w:ind w:firstLine="720"/>
        <w:jc w:val="both"/>
        <w:rPr>
          <w:rFonts w:cs="Times New Roman"/>
          <w:szCs w:val="24"/>
        </w:rPr>
      </w:pPr>
      <w:r w:rsidRPr="00816750">
        <w:rPr>
          <w:rFonts w:cs="Times New Roman"/>
          <w:szCs w:val="24"/>
        </w:rPr>
        <w:t>_____________________________________________</w:t>
      </w:r>
    </w:p>
    <w:p w14:paraId="4CD550DB" w14:textId="77777777" w:rsidR="00A75D16" w:rsidRPr="00816750" w:rsidRDefault="00A75D16" w:rsidP="00A75D16">
      <w:pPr>
        <w:tabs>
          <w:tab w:val="right" w:pos="9360"/>
        </w:tabs>
        <w:spacing w:after="0"/>
        <w:ind w:firstLine="720"/>
        <w:jc w:val="both"/>
        <w:rPr>
          <w:rFonts w:cs="Times New Roman"/>
          <w:sz w:val="18"/>
          <w:szCs w:val="18"/>
        </w:rPr>
      </w:pPr>
      <w:r w:rsidRPr="00816750">
        <w:rPr>
          <w:rFonts w:cs="Times New Roman"/>
          <w:sz w:val="18"/>
          <w:szCs w:val="18"/>
        </w:rPr>
        <w:t>(City                                       State         Zip)</w:t>
      </w:r>
    </w:p>
    <w:p w14:paraId="2E8BC37E" w14:textId="77777777" w:rsidR="00A75D16" w:rsidRPr="00816750" w:rsidRDefault="00A75D16" w:rsidP="00A75D16">
      <w:pPr>
        <w:pStyle w:val="NoSpacing"/>
        <w:jc w:val="both"/>
        <w:rPr>
          <w:rFonts w:cs="Times New Roman"/>
        </w:rPr>
      </w:pPr>
    </w:p>
    <w:p w14:paraId="42D77BC2" w14:textId="4BF5D78D" w:rsidR="00A75D16" w:rsidRPr="00816750" w:rsidRDefault="00ED4808" w:rsidP="00A75D16">
      <w:pPr>
        <w:pStyle w:val="NoSpacing"/>
        <w:tabs>
          <w:tab w:val="left" w:pos="4320"/>
          <w:tab w:val="left" w:pos="6480"/>
          <w:tab w:val="right" w:pos="9360"/>
        </w:tabs>
        <w:rPr>
          <w:rFonts w:cs="Times New Roman"/>
          <w:sz w:val="24"/>
          <w:szCs w:val="24"/>
          <w:u w:val="single"/>
        </w:rPr>
      </w:pPr>
      <w:r w:rsidRPr="00816750">
        <w:rPr>
          <w:rFonts w:cs="Times New Roman"/>
          <w:sz w:val="24"/>
          <w:szCs w:val="24"/>
          <w:u w:val="single"/>
        </w:rPr>
        <w:t>Texas Water Utilities, L.P</w:t>
      </w:r>
      <w:r w:rsidR="00A75D16" w:rsidRPr="00816750">
        <w:rPr>
          <w:rFonts w:cs="Times New Roman"/>
          <w:sz w:val="24"/>
          <w:szCs w:val="24"/>
          <w:u w:val="single"/>
        </w:rPr>
        <w:tab/>
      </w:r>
      <w:r w:rsidRPr="00816750">
        <w:rPr>
          <w:rFonts w:cs="Times New Roman"/>
          <w:sz w:val="24"/>
          <w:szCs w:val="24"/>
          <w:u w:val="single"/>
        </w:rPr>
        <w:t>12535 Reed Road</w:t>
      </w:r>
      <w:r w:rsidR="00A75D16" w:rsidRPr="00816750">
        <w:rPr>
          <w:rFonts w:cs="Times New Roman"/>
          <w:sz w:val="24"/>
          <w:szCs w:val="24"/>
          <w:u w:val="single"/>
        </w:rPr>
        <w:tab/>
      </w:r>
      <w:r w:rsidRPr="00816750">
        <w:rPr>
          <w:rFonts w:cs="Times New Roman"/>
          <w:sz w:val="24"/>
          <w:szCs w:val="24"/>
          <w:u w:val="single"/>
        </w:rPr>
        <w:t>Sugar Land</w:t>
      </w:r>
      <w:r w:rsidR="00A75D16" w:rsidRPr="00816750">
        <w:rPr>
          <w:rFonts w:cs="Times New Roman"/>
          <w:sz w:val="24"/>
          <w:szCs w:val="24"/>
          <w:u w:val="single"/>
        </w:rPr>
        <w:t>, TX</w:t>
      </w:r>
      <w:r w:rsidR="00A75D16" w:rsidRPr="00816750">
        <w:rPr>
          <w:rFonts w:cs="Times New Roman"/>
          <w:sz w:val="24"/>
          <w:szCs w:val="24"/>
          <w:u w:val="single"/>
        </w:rPr>
        <w:tab/>
      </w:r>
      <w:r w:rsidRPr="00816750">
        <w:rPr>
          <w:rFonts w:cs="Times New Roman"/>
          <w:sz w:val="24"/>
          <w:szCs w:val="24"/>
          <w:u w:val="single"/>
        </w:rPr>
        <w:t>77478</w:t>
      </w:r>
    </w:p>
    <w:p w14:paraId="5FB3AA26" w14:textId="77777777" w:rsidR="00A75D16" w:rsidRPr="00816750" w:rsidRDefault="00A75D16" w:rsidP="00A75D16">
      <w:pPr>
        <w:pStyle w:val="NoSpacing"/>
        <w:tabs>
          <w:tab w:val="left" w:pos="4320"/>
          <w:tab w:val="left" w:pos="6660"/>
          <w:tab w:val="right" w:pos="9360"/>
        </w:tabs>
        <w:jc w:val="both"/>
        <w:rPr>
          <w:rFonts w:cs="Times New Roman"/>
          <w:sz w:val="18"/>
          <w:szCs w:val="18"/>
        </w:rPr>
      </w:pPr>
      <w:r w:rsidRPr="00816750">
        <w:rPr>
          <w:rFonts w:cs="Times New Roman"/>
        </w:rPr>
        <w:t xml:space="preserve"> </w:t>
      </w:r>
      <w:r w:rsidRPr="00816750">
        <w:rPr>
          <w:rFonts w:cs="Times New Roman"/>
          <w:sz w:val="18"/>
          <w:szCs w:val="18"/>
        </w:rPr>
        <w:t>(Purchaser’s Name)</w:t>
      </w:r>
      <w:r w:rsidRPr="00816750">
        <w:rPr>
          <w:rFonts w:cs="Times New Roman"/>
          <w:sz w:val="18"/>
          <w:szCs w:val="18"/>
        </w:rPr>
        <w:tab/>
        <w:t>(Address)</w:t>
      </w:r>
      <w:r w:rsidRPr="00816750">
        <w:rPr>
          <w:rFonts w:cs="Times New Roman"/>
          <w:sz w:val="18"/>
          <w:szCs w:val="18"/>
        </w:rPr>
        <w:tab/>
        <w:t xml:space="preserve">(City), (State) </w:t>
      </w:r>
      <w:r w:rsidRPr="00816750">
        <w:rPr>
          <w:rFonts w:cs="Times New Roman"/>
          <w:sz w:val="18"/>
          <w:szCs w:val="18"/>
        </w:rPr>
        <w:tab/>
        <w:t>(Zip Code)</w:t>
      </w:r>
    </w:p>
    <w:p w14:paraId="0A936A7F" w14:textId="77777777" w:rsidR="00A75D16" w:rsidRPr="00816750" w:rsidRDefault="00A75D16" w:rsidP="00A75D16">
      <w:pPr>
        <w:pStyle w:val="NoSpacing"/>
        <w:jc w:val="both"/>
        <w:rPr>
          <w:rFonts w:cs="Times New Roman"/>
        </w:rPr>
      </w:pPr>
    </w:p>
    <w:p w14:paraId="546932D2" w14:textId="04734735" w:rsidR="00A75D16" w:rsidRPr="00816750" w:rsidRDefault="00A75D16" w:rsidP="00A75D16">
      <w:pPr>
        <w:pStyle w:val="NoSpacing"/>
        <w:jc w:val="both"/>
        <w:rPr>
          <w:rFonts w:cs="Times New Roman"/>
          <w:sz w:val="24"/>
          <w:szCs w:val="24"/>
        </w:rPr>
      </w:pPr>
      <w:r w:rsidRPr="00816750">
        <w:rPr>
          <w:rFonts w:cs="Times New Roman"/>
          <w:sz w:val="24"/>
          <w:szCs w:val="24"/>
        </w:rPr>
        <w:t xml:space="preserve">has submitted an application with the Public Utility Commission of Texas (Commission) </w:t>
      </w:r>
      <w:r w:rsidR="00596BB0" w:rsidRPr="00816750">
        <w:rPr>
          <w:rFonts w:cs="Times New Roman"/>
          <w:sz w:val="24"/>
          <w:szCs w:val="24"/>
        </w:rPr>
        <w:t>t</w:t>
      </w:r>
      <w:r w:rsidRPr="00816750">
        <w:rPr>
          <w:rFonts w:cs="Times New Roman"/>
          <w:sz w:val="24"/>
          <w:szCs w:val="24"/>
        </w:rPr>
        <w:t>o purchase</w:t>
      </w:r>
      <w:bookmarkStart w:id="1" w:name="_Hlk98140387"/>
      <w:r w:rsidR="00FD0A9E" w:rsidRPr="00816750">
        <w:rPr>
          <w:sz w:val="24"/>
          <w:szCs w:val="24"/>
        </w:rPr>
        <w:t xml:space="preserve"> </w:t>
      </w:r>
      <w:bookmarkEnd w:id="1"/>
      <w:r w:rsidR="00ED4808" w:rsidRPr="00816750">
        <w:rPr>
          <w:rStyle w:val="Style1"/>
          <w:color w:val="auto"/>
          <w:szCs w:val="24"/>
        </w:rPr>
        <w:t>a portion</w:t>
      </w:r>
      <w:r w:rsidR="00FD0A9E" w:rsidRPr="00816750">
        <w:rPr>
          <w:rFonts w:cs="Times New Roman"/>
          <w:sz w:val="24"/>
          <w:szCs w:val="24"/>
        </w:rPr>
        <w:t xml:space="preserve"> </w:t>
      </w:r>
      <w:r w:rsidRPr="00816750">
        <w:rPr>
          <w:rFonts w:cs="Times New Roman"/>
          <w:sz w:val="24"/>
          <w:szCs w:val="24"/>
        </w:rPr>
        <w:t xml:space="preserve">of the </w:t>
      </w:r>
      <w:r w:rsidR="00C4520C" w:rsidRPr="00816750">
        <w:rPr>
          <w:sz w:val="24"/>
          <w:szCs w:val="24"/>
        </w:rPr>
        <w:t>water</w:t>
      </w:r>
      <w:r w:rsidR="00FD0A9E" w:rsidRPr="00816750">
        <w:rPr>
          <w:rFonts w:cs="Times New Roman"/>
          <w:sz w:val="24"/>
          <w:szCs w:val="24"/>
        </w:rPr>
        <w:t xml:space="preserve"> </w:t>
      </w:r>
      <w:r w:rsidRPr="00816750">
        <w:rPr>
          <w:rFonts w:cs="Times New Roman"/>
          <w:sz w:val="24"/>
          <w:szCs w:val="24"/>
        </w:rPr>
        <w:t xml:space="preserve">facilities and to transfer </w:t>
      </w:r>
      <w:bookmarkStart w:id="2" w:name="_Hlk98140707"/>
      <w:r w:rsidR="00C4520C" w:rsidRPr="00816750">
        <w:rPr>
          <w:sz w:val="24"/>
          <w:szCs w:val="24"/>
        </w:rPr>
        <w:t>water</w:t>
      </w:r>
      <w:bookmarkEnd w:id="2"/>
      <w:r w:rsidRPr="00816750">
        <w:rPr>
          <w:rFonts w:cs="Times New Roman"/>
          <w:sz w:val="24"/>
          <w:szCs w:val="24"/>
        </w:rPr>
        <w:t xml:space="preserve"> certificated service area under CCN No. </w:t>
      </w:r>
      <w:r w:rsidR="00C4520C" w:rsidRPr="00816750">
        <w:rPr>
          <w:rFonts w:cs="Times New Roman"/>
          <w:sz w:val="24"/>
          <w:szCs w:val="24"/>
          <w:u w:val="single"/>
        </w:rPr>
        <w:t>12947</w:t>
      </w:r>
      <w:r w:rsidRPr="00816750">
        <w:rPr>
          <w:rFonts w:cs="Times New Roman"/>
          <w:sz w:val="24"/>
          <w:szCs w:val="24"/>
        </w:rPr>
        <w:t xml:space="preserve"> and</w:t>
      </w:r>
      <w:r w:rsidR="00FD0A9E" w:rsidRPr="00816750">
        <w:rPr>
          <w:rFonts w:cs="Times New Roman"/>
          <w:sz w:val="24"/>
          <w:szCs w:val="24"/>
        </w:rPr>
        <w:t xml:space="preserve"> </w:t>
      </w:r>
      <w:r w:rsidR="00C4520C" w:rsidRPr="00816750">
        <w:rPr>
          <w:rStyle w:val="Style1"/>
          <w:color w:val="auto"/>
          <w:szCs w:val="24"/>
        </w:rPr>
        <w:t>a portion</w:t>
      </w:r>
      <w:r w:rsidR="00FD0A9E" w:rsidRPr="00816750">
        <w:rPr>
          <w:rFonts w:cs="Times New Roman"/>
          <w:sz w:val="24"/>
          <w:szCs w:val="24"/>
        </w:rPr>
        <w:t xml:space="preserve"> </w:t>
      </w:r>
      <w:r w:rsidRPr="00816750">
        <w:rPr>
          <w:rFonts w:cs="Times New Roman"/>
          <w:sz w:val="24"/>
          <w:szCs w:val="24"/>
        </w:rPr>
        <w:t xml:space="preserve">of the sewer facilities and to transfer sewer certificated service area under CCN No. </w:t>
      </w:r>
      <w:r w:rsidR="00C4520C" w:rsidRPr="00816750">
        <w:rPr>
          <w:rFonts w:cs="Times New Roman"/>
          <w:sz w:val="24"/>
          <w:szCs w:val="24"/>
          <w:u w:val="single"/>
        </w:rPr>
        <w:t>20880</w:t>
      </w:r>
      <w:r w:rsidRPr="00816750">
        <w:rPr>
          <w:rFonts w:cs="Times New Roman"/>
          <w:sz w:val="24"/>
          <w:szCs w:val="24"/>
        </w:rPr>
        <w:t xml:space="preserve"> in </w:t>
      </w:r>
      <w:r w:rsidR="00C4520C" w:rsidRPr="00816750">
        <w:rPr>
          <w:rFonts w:cs="Times New Roman"/>
          <w:sz w:val="24"/>
          <w:szCs w:val="24"/>
        </w:rPr>
        <w:t>Montgomery</w:t>
      </w:r>
      <w:r w:rsidRPr="00816750">
        <w:rPr>
          <w:rFonts w:cs="Times New Roman"/>
          <w:sz w:val="24"/>
          <w:szCs w:val="24"/>
        </w:rPr>
        <w:t xml:space="preserve"> </w:t>
      </w:r>
      <w:r w:rsidR="00C4520C" w:rsidRPr="00816750">
        <w:rPr>
          <w:sz w:val="24"/>
          <w:szCs w:val="24"/>
        </w:rPr>
        <w:t>County</w:t>
      </w:r>
      <w:r w:rsidRPr="00816750">
        <w:rPr>
          <w:rFonts w:cs="Times New Roman"/>
          <w:sz w:val="24"/>
          <w:szCs w:val="24"/>
        </w:rPr>
        <w:t>, TX from:</w:t>
      </w:r>
    </w:p>
    <w:p w14:paraId="62CF9454" w14:textId="77777777" w:rsidR="00A75D16" w:rsidRPr="00816750" w:rsidRDefault="00A75D16" w:rsidP="00A75D16">
      <w:pPr>
        <w:pStyle w:val="NoSpacing"/>
        <w:rPr>
          <w:rFonts w:cs="Times New Roman"/>
          <w:sz w:val="24"/>
          <w:szCs w:val="24"/>
          <w:highlight w:val="yellow"/>
        </w:rPr>
      </w:pPr>
    </w:p>
    <w:p w14:paraId="507A45E3" w14:textId="3578EE45" w:rsidR="00A75D16" w:rsidRPr="00816750" w:rsidRDefault="00C4520C" w:rsidP="00A75D16">
      <w:pPr>
        <w:pStyle w:val="NoSpacing"/>
        <w:tabs>
          <w:tab w:val="left" w:pos="4320"/>
          <w:tab w:val="left" w:pos="6480"/>
          <w:tab w:val="right" w:pos="9360"/>
        </w:tabs>
        <w:rPr>
          <w:rFonts w:cs="Times New Roman"/>
          <w:sz w:val="24"/>
          <w:szCs w:val="24"/>
          <w:u w:val="single"/>
        </w:rPr>
      </w:pPr>
      <w:r w:rsidRPr="00816750">
        <w:rPr>
          <w:rFonts w:cs="Times New Roman"/>
          <w:sz w:val="24"/>
          <w:szCs w:val="24"/>
          <w:u w:val="single"/>
        </w:rPr>
        <w:t>Woodland Oaks Utility</w:t>
      </w:r>
      <w:r w:rsidR="00E71AFE">
        <w:rPr>
          <w:rFonts w:cs="Times New Roman"/>
          <w:sz w:val="24"/>
          <w:szCs w:val="24"/>
          <w:u w:val="single"/>
        </w:rPr>
        <w:t>,</w:t>
      </w:r>
      <w:r w:rsidRPr="00816750">
        <w:rPr>
          <w:rFonts w:cs="Times New Roman"/>
          <w:sz w:val="24"/>
          <w:szCs w:val="24"/>
          <w:u w:val="single"/>
        </w:rPr>
        <w:t xml:space="preserve"> LP</w:t>
      </w:r>
      <w:r w:rsidR="00A75D16" w:rsidRPr="00816750">
        <w:rPr>
          <w:rFonts w:cs="Times New Roman"/>
          <w:sz w:val="24"/>
          <w:szCs w:val="24"/>
          <w:u w:val="single"/>
        </w:rPr>
        <w:tab/>
      </w:r>
      <w:r w:rsidRPr="00816750">
        <w:rPr>
          <w:rFonts w:cs="Times New Roman"/>
          <w:sz w:val="24"/>
          <w:szCs w:val="24"/>
          <w:u w:val="single"/>
        </w:rPr>
        <w:t>PO Box 592</w:t>
      </w:r>
      <w:r w:rsidR="00A75D16" w:rsidRPr="00816750">
        <w:rPr>
          <w:rFonts w:cs="Times New Roman"/>
          <w:sz w:val="24"/>
          <w:szCs w:val="24"/>
          <w:u w:val="single"/>
        </w:rPr>
        <w:tab/>
      </w:r>
      <w:r w:rsidRPr="00816750">
        <w:rPr>
          <w:rFonts w:cs="Times New Roman"/>
          <w:sz w:val="24"/>
          <w:szCs w:val="24"/>
          <w:u w:val="single"/>
        </w:rPr>
        <w:t>Conroe</w:t>
      </w:r>
      <w:r w:rsidR="00A75D16" w:rsidRPr="00816750">
        <w:rPr>
          <w:rFonts w:cs="Times New Roman"/>
          <w:sz w:val="24"/>
          <w:szCs w:val="24"/>
          <w:u w:val="single"/>
        </w:rPr>
        <w:t>, TX</w:t>
      </w:r>
      <w:r w:rsidR="00A75D16" w:rsidRPr="00816750">
        <w:rPr>
          <w:rFonts w:cs="Times New Roman"/>
          <w:sz w:val="24"/>
          <w:szCs w:val="24"/>
          <w:u w:val="single"/>
        </w:rPr>
        <w:tab/>
      </w:r>
      <w:r w:rsidRPr="00816750">
        <w:rPr>
          <w:rFonts w:cs="Times New Roman"/>
          <w:sz w:val="24"/>
          <w:szCs w:val="24"/>
          <w:u w:val="single"/>
        </w:rPr>
        <w:t>77305</w:t>
      </w:r>
    </w:p>
    <w:p w14:paraId="7DD7FA77" w14:textId="77777777" w:rsidR="00A75D16" w:rsidRPr="00816750" w:rsidRDefault="00A75D16" w:rsidP="00A75D16">
      <w:pPr>
        <w:pStyle w:val="NoSpacing"/>
        <w:tabs>
          <w:tab w:val="left" w:pos="4320"/>
          <w:tab w:val="left" w:pos="6660"/>
          <w:tab w:val="right" w:pos="9360"/>
        </w:tabs>
        <w:jc w:val="both"/>
        <w:rPr>
          <w:rFonts w:cs="Times New Roman"/>
          <w:sz w:val="18"/>
          <w:szCs w:val="18"/>
        </w:rPr>
      </w:pPr>
      <w:r w:rsidRPr="00816750">
        <w:rPr>
          <w:rFonts w:cs="Times New Roman"/>
        </w:rPr>
        <w:t xml:space="preserve"> </w:t>
      </w:r>
      <w:r w:rsidRPr="00816750">
        <w:rPr>
          <w:rFonts w:cs="Times New Roman"/>
          <w:sz w:val="18"/>
          <w:szCs w:val="18"/>
        </w:rPr>
        <w:t>(Seller’s Name)</w:t>
      </w:r>
      <w:r w:rsidRPr="00816750">
        <w:rPr>
          <w:rFonts w:cs="Times New Roman"/>
          <w:sz w:val="18"/>
          <w:szCs w:val="18"/>
        </w:rPr>
        <w:tab/>
        <w:t>(Address)</w:t>
      </w:r>
      <w:r w:rsidRPr="00816750">
        <w:rPr>
          <w:rFonts w:cs="Times New Roman"/>
          <w:sz w:val="18"/>
          <w:szCs w:val="18"/>
        </w:rPr>
        <w:tab/>
        <w:t xml:space="preserve">(City), (State) </w:t>
      </w:r>
      <w:r w:rsidRPr="00816750">
        <w:rPr>
          <w:rFonts w:cs="Times New Roman"/>
          <w:sz w:val="18"/>
          <w:szCs w:val="18"/>
        </w:rPr>
        <w:tab/>
        <w:t>(Zip Code)</w:t>
      </w:r>
    </w:p>
    <w:p w14:paraId="61B0A1BD" w14:textId="77777777" w:rsidR="00A75D16" w:rsidRPr="00816750" w:rsidRDefault="00A75D16" w:rsidP="00A75D16">
      <w:pPr>
        <w:pStyle w:val="NoSpacing"/>
        <w:jc w:val="both"/>
        <w:rPr>
          <w:rFonts w:cs="Times New Roman"/>
        </w:rPr>
      </w:pPr>
    </w:p>
    <w:p w14:paraId="743CE9F4" w14:textId="08C2D790" w:rsidR="00300BE6" w:rsidRDefault="00300BE6" w:rsidP="00585F36">
      <w:pPr>
        <w:pStyle w:val="NoSpacing"/>
        <w:jc w:val="both"/>
        <w:rPr>
          <w:rFonts w:eastAsia="Times New Roman"/>
          <w:color w:val="000000"/>
          <w:sz w:val="24"/>
        </w:rPr>
      </w:pPr>
      <w:r>
        <w:rPr>
          <w:rFonts w:eastAsia="Times New Roman"/>
          <w:color w:val="000000"/>
          <w:sz w:val="24"/>
        </w:rPr>
        <w:t xml:space="preserve">In addition to the transfer request, Woodland Oaks Utility, LP requests to change the name on its CCN Nos. 12947 and 20880 from </w:t>
      </w:r>
      <w:r w:rsidRPr="00445931">
        <w:rPr>
          <w:rFonts w:eastAsia="Times New Roman"/>
          <w:color w:val="000000"/>
          <w:sz w:val="24"/>
        </w:rPr>
        <w:t>Woodland Oaks Utility Company, Inc.</w:t>
      </w:r>
      <w:r>
        <w:rPr>
          <w:rFonts w:eastAsia="Times New Roman"/>
          <w:color w:val="000000"/>
          <w:sz w:val="24"/>
        </w:rPr>
        <w:t xml:space="preserve"> to</w:t>
      </w:r>
      <w:r w:rsidRPr="00445931">
        <w:rPr>
          <w:rFonts w:eastAsia="Times New Roman"/>
          <w:color w:val="000000"/>
          <w:sz w:val="24"/>
        </w:rPr>
        <w:t xml:space="preserve"> Woodland Oaks Utility</w:t>
      </w:r>
      <w:r>
        <w:rPr>
          <w:rFonts w:eastAsia="Times New Roman"/>
          <w:color w:val="000000"/>
          <w:sz w:val="24"/>
        </w:rPr>
        <w:t>,</w:t>
      </w:r>
      <w:r w:rsidRPr="00445931">
        <w:rPr>
          <w:rFonts w:eastAsia="Times New Roman"/>
          <w:color w:val="000000"/>
          <w:sz w:val="24"/>
        </w:rPr>
        <w:t xml:space="preserve"> LP</w:t>
      </w:r>
      <w:r>
        <w:rPr>
          <w:rFonts w:eastAsia="Times New Roman"/>
          <w:color w:val="000000"/>
          <w:sz w:val="24"/>
        </w:rPr>
        <w:t>.  A Certificate of Conversion was filed with the Texas Secretary of State by Woodland Oaks Utility Company, Inc. on September 28, 2009. Woodland Oaks Utility Company, Inc. has been operating as Woodland Oaks Utility, LP since that time.</w:t>
      </w:r>
      <w:r w:rsidR="00551B8E">
        <w:rPr>
          <w:rFonts w:eastAsia="Times New Roman"/>
          <w:color w:val="000000"/>
          <w:sz w:val="24"/>
        </w:rPr>
        <w:t xml:space="preserve"> The name change request is being processed simultaneously with the transfer request</w:t>
      </w:r>
      <w:r w:rsidR="00DD78BA">
        <w:rPr>
          <w:rFonts w:eastAsia="Times New Roman"/>
          <w:color w:val="000000"/>
          <w:sz w:val="24"/>
        </w:rPr>
        <w:t xml:space="preserve"> and has not yet been approved by the Commission</w:t>
      </w:r>
      <w:r w:rsidR="00551B8E">
        <w:rPr>
          <w:rFonts w:eastAsia="Times New Roman"/>
          <w:color w:val="000000"/>
          <w:sz w:val="24"/>
        </w:rPr>
        <w:t xml:space="preserve">. </w:t>
      </w:r>
    </w:p>
    <w:p w14:paraId="3E194E91" w14:textId="77777777" w:rsidR="00300BE6" w:rsidRDefault="00300BE6" w:rsidP="00585F36">
      <w:pPr>
        <w:pStyle w:val="NoSpacing"/>
        <w:jc w:val="both"/>
        <w:rPr>
          <w:rFonts w:eastAsia="Times New Roman"/>
          <w:color w:val="000000"/>
          <w:sz w:val="24"/>
        </w:rPr>
      </w:pPr>
    </w:p>
    <w:p w14:paraId="4F116635" w14:textId="2D19492F" w:rsidR="00585F36" w:rsidRPr="00816750" w:rsidRDefault="00A75D16" w:rsidP="00585F36">
      <w:pPr>
        <w:pStyle w:val="NoSpacing"/>
        <w:jc w:val="both"/>
        <w:rPr>
          <w:rFonts w:cs="Times New Roman"/>
          <w:szCs w:val="24"/>
        </w:rPr>
      </w:pPr>
      <w:r w:rsidRPr="00816750">
        <w:rPr>
          <w:rFonts w:cs="Times New Roman"/>
          <w:sz w:val="24"/>
          <w:szCs w:val="24"/>
        </w:rPr>
        <w:t>The sale is scheduled to take place if approved by the Commission (Texas Water Code §</w:t>
      </w:r>
      <w:r w:rsidR="00832A12" w:rsidRPr="00816750">
        <w:rPr>
          <w:rFonts w:cs="Times New Roman"/>
          <w:sz w:val="24"/>
          <w:szCs w:val="24"/>
        </w:rPr>
        <w:t> </w:t>
      </w:r>
      <w:r w:rsidRPr="00816750">
        <w:rPr>
          <w:rFonts w:cs="Times New Roman"/>
          <w:sz w:val="24"/>
          <w:szCs w:val="24"/>
        </w:rPr>
        <w:t xml:space="preserve">13.301).  The transaction and the transfer of the CCN includes </w:t>
      </w:r>
      <w:r w:rsidR="00C4520C" w:rsidRPr="00816750">
        <w:rPr>
          <w:rStyle w:val="Style1"/>
          <w:color w:val="auto"/>
        </w:rPr>
        <w:t>the following subdivision:</w:t>
      </w:r>
    </w:p>
    <w:p w14:paraId="4F5D041B" w14:textId="77777777" w:rsidR="00816750" w:rsidRPr="00816750" w:rsidRDefault="00C4520C" w:rsidP="00585F36">
      <w:pPr>
        <w:pStyle w:val="NoSpacing"/>
        <w:jc w:val="both"/>
        <w:rPr>
          <w:rFonts w:cs="Times New Roman"/>
          <w:szCs w:val="24"/>
          <w:u w:val="single"/>
        </w:rPr>
      </w:pPr>
      <w:r w:rsidRPr="00816750">
        <w:rPr>
          <w:rFonts w:cs="Times New Roman"/>
          <w:szCs w:val="24"/>
          <w:u w:val="single"/>
        </w:rPr>
        <w:t>Woodland Oaks</w:t>
      </w:r>
      <w:r w:rsidR="00585F36" w:rsidRPr="00816750">
        <w:rPr>
          <w:rFonts w:cs="Times New Roman"/>
          <w:szCs w:val="24"/>
          <w:u w:val="single"/>
        </w:rPr>
        <w:t xml:space="preserve">.  </w:t>
      </w:r>
    </w:p>
    <w:p w14:paraId="698AD33F" w14:textId="0EBEF8D7" w:rsidR="00A75D16" w:rsidRPr="00816750" w:rsidRDefault="00585F36" w:rsidP="00585F36">
      <w:pPr>
        <w:pStyle w:val="NoSpacing"/>
        <w:jc w:val="both"/>
        <w:rPr>
          <w:rFonts w:cs="Times New Roman"/>
          <w:szCs w:val="24"/>
          <w:u w:val="single"/>
        </w:rPr>
      </w:pPr>
      <w:r w:rsidRPr="00816750">
        <w:rPr>
          <w:rFonts w:cs="Times New Roman"/>
          <w:szCs w:val="24"/>
          <w:u w:val="single"/>
        </w:rPr>
        <w:t xml:space="preserve"> </w:t>
      </w:r>
      <w:r w:rsidR="00A75D16" w:rsidRPr="00816750">
        <w:rPr>
          <w:rFonts w:cs="Times New Roman"/>
          <w:sz w:val="24"/>
          <w:szCs w:val="24"/>
          <w:u w:val="single"/>
        </w:rPr>
        <w:t xml:space="preserve"> </w:t>
      </w:r>
    </w:p>
    <w:p w14:paraId="62C77E7A" w14:textId="77777777" w:rsidR="00816750" w:rsidRPr="00816750" w:rsidRDefault="00816750" w:rsidP="00816750">
      <w:pPr>
        <w:jc w:val="both"/>
        <w:rPr>
          <w:b/>
          <w:bCs/>
        </w:rPr>
      </w:pPr>
      <w:bookmarkStart w:id="3" w:name="_Hlk63330499"/>
      <w:bookmarkStart w:id="4" w:name="_Hlk29462470"/>
      <w:r w:rsidRPr="00816750">
        <w:rPr>
          <w:b/>
          <w:bCs/>
        </w:rPr>
        <w:t>Requested Water Area</w:t>
      </w:r>
    </w:p>
    <w:p w14:paraId="1A4C0310" w14:textId="77777777" w:rsidR="00816750" w:rsidRDefault="00816750" w:rsidP="00300BE6">
      <w:pPr>
        <w:spacing w:after="0"/>
        <w:jc w:val="both"/>
      </w:pPr>
      <w:r w:rsidRPr="00262A8E">
        <w:t xml:space="preserve">The requested </w:t>
      </w:r>
      <w:r>
        <w:t xml:space="preserve">water </w:t>
      </w:r>
      <w:r w:rsidRPr="00262A8E">
        <w:t>area</w:t>
      </w:r>
      <w:r>
        <w:t xml:space="preserve"> includes </w:t>
      </w:r>
      <w:r>
        <w:rPr>
          <w:u w:val="single"/>
        </w:rPr>
        <w:t>1,251</w:t>
      </w:r>
      <w:r>
        <w:t xml:space="preserve"> customer connections, </w:t>
      </w:r>
      <w:r w:rsidRPr="00262A8E">
        <w:t xml:space="preserve">is located approximately </w:t>
      </w:r>
      <w:r>
        <w:rPr>
          <w:u w:val="single"/>
        </w:rPr>
        <w:t>8.4</w:t>
      </w:r>
      <w:r w:rsidRPr="00262A8E">
        <w:t xml:space="preserve"> mile(s) </w:t>
      </w:r>
      <w:r>
        <w:rPr>
          <w:u w:val="single"/>
        </w:rPr>
        <w:t>southwest</w:t>
      </w:r>
      <w:r w:rsidRPr="00262A8E">
        <w:t xml:space="preserve"> of downtown </w:t>
      </w:r>
      <w:r>
        <w:rPr>
          <w:u w:val="single"/>
        </w:rPr>
        <w:t>Conroe</w:t>
      </w:r>
      <w:r w:rsidRPr="00262A8E">
        <w:t xml:space="preserve">, Texas, and is generally bounded on the north by </w:t>
      </w:r>
      <w:r>
        <w:rPr>
          <w:u w:val="single"/>
        </w:rPr>
        <w:t>Honea Egypt Road</w:t>
      </w:r>
      <w:r w:rsidRPr="00EE25FE">
        <w:t>;</w:t>
      </w:r>
      <w:r w:rsidRPr="00262A8E">
        <w:t xml:space="preserve"> on the east by </w:t>
      </w:r>
      <w:r>
        <w:rPr>
          <w:u w:val="single"/>
        </w:rPr>
        <w:t>Honea Egypt Road</w:t>
      </w:r>
      <w:r w:rsidRPr="00262A8E">
        <w:t xml:space="preserve">; on the south by </w:t>
      </w:r>
      <w:r>
        <w:rPr>
          <w:u w:val="single"/>
        </w:rPr>
        <w:t>Farm to Market Road 1488</w:t>
      </w:r>
      <w:r w:rsidRPr="00262A8E">
        <w:t xml:space="preserve">; </w:t>
      </w:r>
      <w:r>
        <w:t xml:space="preserve">and </w:t>
      </w:r>
      <w:r w:rsidRPr="00262A8E">
        <w:t xml:space="preserve">on the west by </w:t>
      </w:r>
      <w:r>
        <w:rPr>
          <w:u w:val="single"/>
        </w:rPr>
        <w:t>Pipestone Road</w:t>
      </w:r>
      <w:r w:rsidRPr="00DD4A5B">
        <w:t>.</w:t>
      </w:r>
    </w:p>
    <w:p w14:paraId="711E3023" w14:textId="77777777" w:rsidR="00816750" w:rsidRDefault="00816750" w:rsidP="00300BE6">
      <w:pPr>
        <w:spacing w:after="0"/>
        <w:jc w:val="both"/>
      </w:pPr>
    </w:p>
    <w:p w14:paraId="2E2998D1" w14:textId="77777777" w:rsidR="00816750" w:rsidRDefault="00816750" w:rsidP="00300BE6">
      <w:pPr>
        <w:spacing w:after="0"/>
        <w:jc w:val="both"/>
      </w:pPr>
      <w:r w:rsidRPr="00262A8E">
        <w:t xml:space="preserve">The requested </w:t>
      </w:r>
      <w:r>
        <w:t xml:space="preserve">water </w:t>
      </w:r>
      <w:r w:rsidRPr="00262A8E">
        <w:t xml:space="preserve">area includes approximately </w:t>
      </w:r>
      <w:r>
        <w:rPr>
          <w:u w:val="single"/>
        </w:rPr>
        <w:t>884</w:t>
      </w:r>
      <w:r w:rsidRPr="00262A8E">
        <w:t xml:space="preserve"> acres</w:t>
      </w:r>
      <w:r>
        <w:t xml:space="preserve"> of transferred area from Woodland Oaks Utility, LP (CCN No. 12947) to Texas Water Utilities, L.P. (CCN No. 12983).</w:t>
      </w:r>
    </w:p>
    <w:p w14:paraId="0CD84533" w14:textId="77777777" w:rsidR="00816750" w:rsidRDefault="00816750" w:rsidP="00300BE6">
      <w:pPr>
        <w:spacing w:after="0"/>
        <w:jc w:val="both"/>
      </w:pPr>
    </w:p>
    <w:p w14:paraId="4D447BB3" w14:textId="2FE37AC2" w:rsidR="00816750" w:rsidRDefault="00816750" w:rsidP="00300BE6">
      <w:pPr>
        <w:spacing w:after="0"/>
        <w:jc w:val="both"/>
      </w:pPr>
      <w:r>
        <w:lastRenderedPageBreak/>
        <w:t xml:space="preserve">The </w:t>
      </w:r>
      <w:sdt>
        <w:sdtPr>
          <w:alias w:val="Select type"/>
          <w:tag w:val="Select type"/>
          <w:id w:val="1253081948"/>
          <w:placeholder>
            <w:docPart w:val="5780D40B6EDB468BA41536E9BFD74023"/>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884</w:t>
      </w:r>
      <w:r>
        <w:t xml:space="preserve"> acres from CCN No. 12947 and the addition of approximately </w:t>
      </w:r>
      <w:r>
        <w:rPr>
          <w:u w:val="single"/>
        </w:rPr>
        <w:t>884</w:t>
      </w:r>
      <w:r>
        <w:t xml:space="preserve"> acres to CCN No. 12983. </w:t>
      </w:r>
    </w:p>
    <w:p w14:paraId="574A5F2A" w14:textId="77777777" w:rsidR="00816750" w:rsidRDefault="00816750" w:rsidP="00300BE6">
      <w:pPr>
        <w:spacing w:after="0"/>
        <w:jc w:val="both"/>
      </w:pPr>
    </w:p>
    <w:p w14:paraId="213F8BD1" w14:textId="77777777" w:rsidR="00816750" w:rsidRPr="00F5545F" w:rsidRDefault="00816750" w:rsidP="00300BE6">
      <w:pPr>
        <w:spacing w:after="0"/>
        <w:jc w:val="both"/>
        <w:rPr>
          <w:b/>
          <w:bCs/>
        </w:rPr>
      </w:pPr>
      <w:r>
        <w:rPr>
          <w:b/>
          <w:bCs/>
        </w:rPr>
        <w:t xml:space="preserve">Requested </w:t>
      </w:r>
      <w:r w:rsidRPr="00F5545F">
        <w:rPr>
          <w:b/>
          <w:bCs/>
        </w:rPr>
        <w:t xml:space="preserve">Sewer </w:t>
      </w:r>
      <w:r>
        <w:rPr>
          <w:b/>
          <w:bCs/>
        </w:rPr>
        <w:t>Area</w:t>
      </w:r>
    </w:p>
    <w:p w14:paraId="1DE38E4B" w14:textId="77777777" w:rsidR="00816750" w:rsidRDefault="00816750" w:rsidP="00300BE6">
      <w:pPr>
        <w:spacing w:after="0"/>
        <w:jc w:val="both"/>
      </w:pPr>
      <w:r w:rsidRPr="00262A8E">
        <w:t xml:space="preserve">The requested </w:t>
      </w:r>
      <w:r>
        <w:t xml:space="preserve">sewer </w:t>
      </w:r>
      <w:r w:rsidRPr="00262A8E">
        <w:t>area</w:t>
      </w:r>
      <w:r>
        <w:t xml:space="preserve"> includes </w:t>
      </w:r>
      <w:r>
        <w:rPr>
          <w:u w:val="single"/>
        </w:rPr>
        <w:t>1,291</w:t>
      </w:r>
      <w:r>
        <w:t xml:space="preserve"> customer connections, </w:t>
      </w:r>
      <w:r w:rsidRPr="00262A8E">
        <w:t xml:space="preserve">is located approximately </w:t>
      </w:r>
      <w:r>
        <w:rPr>
          <w:u w:val="single"/>
        </w:rPr>
        <w:t>8.4</w:t>
      </w:r>
      <w:r w:rsidRPr="00262A8E">
        <w:t xml:space="preserve"> mile(s) </w:t>
      </w:r>
      <w:r>
        <w:rPr>
          <w:u w:val="single"/>
        </w:rPr>
        <w:t>southwest</w:t>
      </w:r>
      <w:r w:rsidRPr="00262A8E">
        <w:t xml:space="preserve"> of downtown </w:t>
      </w:r>
      <w:r>
        <w:rPr>
          <w:u w:val="single"/>
        </w:rPr>
        <w:t>Conroe</w:t>
      </w:r>
      <w:r w:rsidRPr="00262A8E">
        <w:t xml:space="preserve">, Texas, and is generally bounded on the north by </w:t>
      </w:r>
      <w:r>
        <w:rPr>
          <w:u w:val="single"/>
        </w:rPr>
        <w:t>County Road 2629</w:t>
      </w:r>
      <w:r w:rsidRPr="00EE25FE">
        <w:t>;</w:t>
      </w:r>
      <w:r w:rsidRPr="00262A8E">
        <w:t xml:space="preserve"> on the east by </w:t>
      </w:r>
      <w:r>
        <w:rPr>
          <w:u w:val="single"/>
        </w:rPr>
        <w:t>Westwood Drive</w:t>
      </w:r>
      <w:r w:rsidRPr="00262A8E">
        <w:t xml:space="preserve">; on the south by </w:t>
      </w:r>
      <w:r>
        <w:rPr>
          <w:u w:val="single"/>
        </w:rPr>
        <w:t xml:space="preserve">the intersection of </w:t>
      </w:r>
      <w:proofErr w:type="spellStart"/>
      <w:r>
        <w:rPr>
          <w:u w:val="single"/>
        </w:rPr>
        <w:t>Tamina</w:t>
      </w:r>
      <w:proofErr w:type="spellEnd"/>
      <w:r>
        <w:rPr>
          <w:u w:val="single"/>
        </w:rPr>
        <w:t xml:space="preserve"> Road and </w:t>
      </w:r>
      <w:proofErr w:type="spellStart"/>
      <w:r>
        <w:rPr>
          <w:u w:val="single"/>
        </w:rPr>
        <w:t>Revelwood</w:t>
      </w:r>
      <w:proofErr w:type="spellEnd"/>
      <w:r>
        <w:rPr>
          <w:u w:val="single"/>
        </w:rPr>
        <w:t xml:space="preserve"> Drive</w:t>
      </w:r>
      <w:r w:rsidRPr="00262A8E">
        <w:t xml:space="preserve">; </w:t>
      </w:r>
      <w:r>
        <w:t xml:space="preserve">and </w:t>
      </w:r>
      <w:r w:rsidRPr="00262A8E">
        <w:t xml:space="preserve">on the west by </w:t>
      </w:r>
      <w:r>
        <w:rPr>
          <w:u w:val="single"/>
        </w:rPr>
        <w:t>Corporate Woods Drive</w:t>
      </w:r>
      <w:r w:rsidRPr="00DD4A5B">
        <w:t>.</w:t>
      </w:r>
    </w:p>
    <w:p w14:paraId="3DD6A405" w14:textId="77777777" w:rsidR="00816750" w:rsidRDefault="00816750" w:rsidP="00300BE6">
      <w:pPr>
        <w:spacing w:after="0"/>
        <w:jc w:val="both"/>
      </w:pPr>
    </w:p>
    <w:p w14:paraId="6E5F264F" w14:textId="77777777" w:rsidR="00816750" w:rsidRDefault="00816750" w:rsidP="00300BE6">
      <w:pPr>
        <w:spacing w:after="0"/>
        <w:jc w:val="both"/>
      </w:pPr>
      <w:r w:rsidRPr="00262A8E">
        <w:t xml:space="preserve">The requested area includes approximately </w:t>
      </w:r>
      <w:r>
        <w:rPr>
          <w:u w:val="single"/>
        </w:rPr>
        <w:t>737.6</w:t>
      </w:r>
      <w:r w:rsidRPr="00262A8E">
        <w:t xml:space="preserve"> acre</w:t>
      </w:r>
      <w:r>
        <w:t>s of transferred area from Woodland Oaks Utility, LP (CCN No. 20880) to Texas Water Utilities, L.P. (CCN No. 20899).</w:t>
      </w:r>
    </w:p>
    <w:p w14:paraId="534DA460" w14:textId="77777777" w:rsidR="00816750" w:rsidRDefault="00816750" w:rsidP="00300BE6">
      <w:pPr>
        <w:spacing w:after="0"/>
        <w:jc w:val="both"/>
      </w:pPr>
    </w:p>
    <w:p w14:paraId="64A7E47E" w14:textId="77777777" w:rsidR="00816750" w:rsidRDefault="00816750" w:rsidP="00816750">
      <w:pPr>
        <w:jc w:val="both"/>
      </w:pPr>
      <w:r>
        <w:t xml:space="preserve">The </w:t>
      </w:r>
      <w:sdt>
        <w:sdtPr>
          <w:alias w:val="Select type"/>
          <w:tag w:val="Select type"/>
          <w:id w:val="-1411854535"/>
          <w:placeholder>
            <w:docPart w:val="D5729A5C2BDB4115A4122A76742D11C3"/>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737.6</w:t>
      </w:r>
      <w:r>
        <w:t xml:space="preserve"> acres from CCN No. 20880 and the addition of approximately </w:t>
      </w:r>
      <w:r>
        <w:rPr>
          <w:u w:val="single"/>
        </w:rPr>
        <w:t>737.6</w:t>
      </w:r>
      <w:r>
        <w:t xml:space="preserve"> acres to CCN No. 20899. </w:t>
      </w:r>
    </w:p>
    <w:bookmarkEnd w:id="3"/>
    <w:p w14:paraId="0D937540" w14:textId="77777777" w:rsidR="002D31D4" w:rsidRPr="00D13FE6" w:rsidRDefault="002D31D4" w:rsidP="002D31D4">
      <w:pPr>
        <w:jc w:val="both"/>
        <w:rPr>
          <w:rFonts w:cs="Times New Roman"/>
        </w:rPr>
      </w:pPr>
      <w:r w:rsidRPr="000808ED">
        <w:rPr>
          <w:rFonts w:cs="Times New Roman"/>
          <w:b/>
        </w:rPr>
        <w:t xml:space="preserve">See enclosed </w:t>
      </w:r>
      <w:r w:rsidR="00AE07E8">
        <w:rPr>
          <w:rFonts w:cs="Times New Roman"/>
          <w:b/>
        </w:rPr>
        <w:t>maps</w:t>
      </w:r>
      <w:r w:rsidRPr="000808ED">
        <w:rPr>
          <w:rFonts w:cs="Times New Roman"/>
          <w:b/>
        </w:rPr>
        <w:t xml:space="preserve"> showing the requested area.</w:t>
      </w:r>
      <w:bookmarkEnd w:id="4"/>
    </w:p>
    <w:p w14:paraId="37431531" w14:textId="3E0CCD69" w:rsidR="0031495A" w:rsidRPr="00C248ED" w:rsidRDefault="00B17669" w:rsidP="00B17669">
      <w:pPr>
        <w:jc w:val="both"/>
        <w:rPr>
          <w:rFonts w:cs="Times New Roman"/>
          <w:szCs w:val="24"/>
        </w:rPr>
      </w:pPr>
      <w:r w:rsidRPr="00C248ED">
        <w:rPr>
          <w:rFonts w:cs="Times New Roman"/>
          <w:szCs w:val="24"/>
        </w:rPr>
        <w:t xml:space="preserve">The proposed transaction may change the current customers’ rates and services to the current approved rates and services of </w:t>
      </w:r>
      <w:r w:rsidR="000F2850" w:rsidRPr="00C248ED">
        <w:rPr>
          <w:rFonts w:cs="Times New Roman"/>
          <w:szCs w:val="24"/>
        </w:rPr>
        <w:t>Texas Water Utilities, L.P</w:t>
      </w:r>
      <w:r w:rsidRPr="00C248ED">
        <w:rPr>
          <w:rFonts w:cs="Times New Roman"/>
          <w:szCs w:val="24"/>
        </w:rPr>
        <w:t xml:space="preserve">, </w:t>
      </w:r>
      <w:r w:rsidR="005F2165" w:rsidRPr="00C248ED">
        <w:rPr>
          <w:rFonts w:cs="Times New Roman"/>
          <w:szCs w:val="24"/>
        </w:rPr>
        <w:t>with rates that</w:t>
      </w:r>
      <w:r w:rsidRPr="00C248ED">
        <w:rPr>
          <w:rFonts w:cs="Times New Roman"/>
          <w:szCs w:val="24"/>
        </w:rPr>
        <w:t xml:space="preserve"> are </w:t>
      </w:r>
      <w:r w:rsidR="00816750" w:rsidRPr="00C248ED">
        <w:rPr>
          <w:rStyle w:val="Style1"/>
          <w:color w:val="auto"/>
        </w:rPr>
        <w:t>higher</w:t>
      </w:r>
      <w:r w:rsidR="00EC51E6" w:rsidRPr="00C248ED">
        <w:rPr>
          <w:rFonts w:cs="Times New Roman"/>
          <w:szCs w:val="24"/>
        </w:rPr>
        <w:t xml:space="preserve"> </w:t>
      </w:r>
      <w:r w:rsidRPr="00C248ED">
        <w:rPr>
          <w:rFonts w:cs="Times New Roman"/>
          <w:szCs w:val="24"/>
        </w:rPr>
        <w:t>than the current rate</w:t>
      </w:r>
      <w:r w:rsidR="00EC4DF1" w:rsidRPr="00C248ED">
        <w:rPr>
          <w:rFonts w:cs="Times New Roman"/>
          <w:szCs w:val="24"/>
        </w:rPr>
        <w:t>s</w:t>
      </w:r>
      <w:r w:rsidRPr="00C248ED">
        <w:rPr>
          <w:rFonts w:cs="Times New Roman"/>
          <w:szCs w:val="24"/>
        </w:rPr>
        <w:t xml:space="preserve"> for a 5/8” meter for </w:t>
      </w:r>
      <w:r w:rsidR="00816750" w:rsidRPr="00C248ED">
        <w:rPr>
          <w:rFonts w:cs="Times New Roman"/>
          <w:szCs w:val="24"/>
        </w:rPr>
        <w:t>Woodland Oaks</w:t>
      </w:r>
      <w:r w:rsidR="009F211F" w:rsidRPr="00C248ED">
        <w:rPr>
          <w:rFonts w:cs="Times New Roman"/>
          <w:szCs w:val="24"/>
        </w:rPr>
        <w:t xml:space="preserve"> </w:t>
      </w:r>
      <w:r w:rsidR="009F211F" w:rsidRPr="00C248ED">
        <w:t>Utility, LP</w:t>
      </w:r>
      <w:r w:rsidRPr="00C248ED">
        <w:rPr>
          <w:rFonts w:cs="Times New Roman"/>
          <w:szCs w:val="24"/>
        </w:rPr>
        <w:t>.  To view cop</w:t>
      </w:r>
      <w:r w:rsidR="00C23876" w:rsidRPr="00C248ED">
        <w:rPr>
          <w:rFonts w:cs="Times New Roman"/>
          <w:szCs w:val="24"/>
        </w:rPr>
        <w:t>ies</w:t>
      </w:r>
      <w:r w:rsidRPr="00C248ED">
        <w:rPr>
          <w:rFonts w:cs="Times New Roman"/>
          <w:szCs w:val="24"/>
        </w:rPr>
        <w:t xml:space="preserve"> of the current approved tariff</w:t>
      </w:r>
      <w:r w:rsidR="00EC4DF1" w:rsidRPr="00C248ED">
        <w:rPr>
          <w:rFonts w:cs="Times New Roman"/>
          <w:szCs w:val="24"/>
        </w:rPr>
        <w:t>s</w:t>
      </w:r>
      <w:r w:rsidR="0031495A" w:rsidRPr="00C248ED">
        <w:rPr>
          <w:rFonts w:cs="Times New Roman"/>
          <w:szCs w:val="24"/>
        </w:rPr>
        <w:t xml:space="preserve"> for Texas Water Utilities, L.P</w:t>
      </w:r>
      <w:r w:rsidRPr="00C248ED">
        <w:rPr>
          <w:rFonts w:cs="Times New Roman"/>
          <w:szCs w:val="24"/>
        </w:rPr>
        <w:t xml:space="preserve">, </w:t>
      </w:r>
      <w:r w:rsidR="003A2DEF" w:rsidRPr="00C248ED">
        <w:rPr>
          <w:rFonts w:cs="Times New Roman"/>
          <w:szCs w:val="24"/>
        </w:rPr>
        <w:t xml:space="preserve">call </w:t>
      </w:r>
      <w:r w:rsidR="003A2DEF" w:rsidRPr="00C248ED">
        <w:rPr>
          <w:rFonts w:cs="Times New Roman"/>
          <w:u w:val="single"/>
        </w:rPr>
        <w:t>866-654-7992</w:t>
      </w:r>
      <w:r w:rsidR="003A2DEF" w:rsidRPr="00C248ED">
        <w:rPr>
          <w:rFonts w:cs="Times New Roman"/>
        </w:rPr>
        <w:t xml:space="preserve"> to request copies of the tariffs</w:t>
      </w:r>
      <w:r w:rsidR="003A2DEF" w:rsidRPr="00C248ED">
        <w:rPr>
          <w:rFonts w:cs="Times New Roman"/>
          <w:szCs w:val="24"/>
        </w:rPr>
        <w:t xml:space="preserve"> or </w:t>
      </w:r>
      <w:r w:rsidRPr="00C248ED">
        <w:rPr>
          <w:rFonts w:cs="Times New Roman"/>
          <w:szCs w:val="24"/>
        </w:rPr>
        <w:t>go to</w:t>
      </w:r>
      <w:r w:rsidR="0031495A" w:rsidRPr="00C248ED">
        <w:rPr>
          <w:rFonts w:cs="Times New Roman"/>
          <w:szCs w:val="24"/>
        </w:rPr>
        <w:t xml:space="preserve"> the following links</w:t>
      </w:r>
      <w:r w:rsidR="003A2DEF" w:rsidRPr="00C248ED">
        <w:rPr>
          <w:rFonts w:cs="Times New Roman"/>
          <w:szCs w:val="24"/>
        </w:rPr>
        <w:t>.</w:t>
      </w:r>
      <w:r w:rsidRPr="00C248ED">
        <w:rPr>
          <w:rFonts w:cs="Times New Roman"/>
          <w:szCs w:val="24"/>
        </w:rPr>
        <w:t xml:space="preserve"> </w:t>
      </w:r>
      <w:bookmarkStart w:id="5" w:name="_Hlk87438932"/>
    </w:p>
    <w:p w14:paraId="53F3B38E" w14:textId="3646DD1E" w:rsidR="0031495A" w:rsidRPr="00C248ED" w:rsidRDefault="00F410A6" w:rsidP="0031495A">
      <w:pPr>
        <w:pStyle w:val="ListParagraph"/>
        <w:numPr>
          <w:ilvl w:val="0"/>
          <w:numId w:val="9"/>
        </w:numPr>
        <w:jc w:val="both"/>
        <w:rPr>
          <w:rFonts w:cs="Times New Roman"/>
          <w:szCs w:val="24"/>
        </w:rPr>
      </w:pPr>
      <w:hyperlink r:id="rId8" w:history="1">
        <w:r w:rsidR="0031495A" w:rsidRPr="00C248ED">
          <w:rPr>
            <w:rStyle w:val="Hyperlink"/>
            <w:rFonts w:cs="Times New Roman"/>
            <w:szCs w:val="24"/>
          </w:rPr>
          <w:t>https://swwc.com/wp-content/uploads/files/tx/tariff/Texas-Water-Utilities-Water-Tariff.pdf</w:t>
        </w:r>
      </w:hyperlink>
    </w:p>
    <w:p w14:paraId="6D05C940" w14:textId="1BAA1594" w:rsidR="00B17669" w:rsidRPr="00C248ED" w:rsidRDefault="00F410A6" w:rsidP="0031495A">
      <w:pPr>
        <w:pStyle w:val="ListParagraph"/>
        <w:numPr>
          <w:ilvl w:val="0"/>
          <w:numId w:val="9"/>
        </w:numPr>
        <w:jc w:val="both"/>
        <w:rPr>
          <w:rFonts w:cs="Times New Roman"/>
          <w:szCs w:val="24"/>
        </w:rPr>
      </w:pPr>
      <w:hyperlink r:id="rId9" w:history="1">
        <w:r w:rsidR="0031495A" w:rsidRPr="00C248ED">
          <w:rPr>
            <w:rStyle w:val="Hyperlink"/>
            <w:rFonts w:cs="Times New Roman"/>
            <w:szCs w:val="24"/>
          </w:rPr>
          <w:t>https://swwc.com/wp-content/uploads/files/tx/tariff/Texas-Water-Utilities-Wastewater-Tariff.pdf</w:t>
        </w:r>
      </w:hyperlink>
    </w:p>
    <w:bookmarkEnd w:id="5"/>
    <w:p w14:paraId="217C2D99" w14:textId="77777777" w:rsidR="00380A0B" w:rsidRPr="00BB399F" w:rsidRDefault="00BB399F" w:rsidP="00BB399F">
      <w:pPr>
        <w:jc w:val="both"/>
        <w:rPr>
          <w:rFonts w:cs="Times New Roman"/>
          <w:i/>
          <w:iCs/>
          <w:szCs w:val="24"/>
        </w:rPr>
      </w:pPr>
      <w:r w:rsidRPr="00B95EEF">
        <w:rPr>
          <w:rFonts w:cs="Times New Roman"/>
          <w:i/>
          <w:iCs/>
          <w:szCs w:val="24"/>
        </w:rPr>
        <w:t xml:space="preserve">Persons who wish to intervene in the proceeding or comment upon action sought should contact the Public Utility Commission, P.O. Box 13326, Austin, Texas 78711-3326, or call </w:t>
      </w:r>
      <w:r>
        <w:rPr>
          <w:rFonts w:cs="Times New Roman"/>
          <w:i/>
          <w:iCs/>
          <w:szCs w:val="24"/>
        </w:rPr>
        <w:t>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3EE0F6A" w14:textId="77777777" w:rsidR="00380A0B" w:rsidRPr="00361711"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4ED21E43" w14:textId="77777777" w:rsidR="00380A0B" w:rsidRPr="00361711" w:rsidRDefault="00380A0B">
      <w:pPr>
        <w:spacing w:after="0" w:line="240" w:lineRule="auto"/>
        <w:jc w:val="both"/>
        <w:rPr>
          <w:rFonts w:cs="Times New Roman"/>
          <w:szCs w:val="24"/>
        </w:rPr>
      </w:pPr>
    </w:p>
    <w:p w14:paraId="3B4EC2A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78F3945"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C94DE6A"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62553E2" w14:textId="77777777" w:rsidR="00A83220" w:rsidRPr="003C7B98" w:rsidRDefault="00A83220" w:rsidP="00A83220">
      <w:pPr>
        <w:spacing w:after="0" w:line="240" w:lineRule="auto"/>
        <w:jc w:val="both"/>
        <w:rPr>
          <w:rFonts w:cs="Times New Roman"/>
          <w:szCs w:val="24"/>
        </w:rPr>
      </w:pPr>
    </w:p>
    <w:p w14:paraId="410FFAF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1D1BA4D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8903834" w14:textId="77777777" w:rsidR="00900E94" w:rsidRPr="00637AF4" w:rsidRDefault="00115771">
      <w:pPr>
        <w:spacing w:after="0" w:line="240" w:lineRule="auto"/>
        <w:jc w:val="both"/>
        <w:rPr>
          <w:rFonts w:cs="Times New Roman"/>
        </w:rPr>
      </w:pPr>
      <w:r w:rsidRPr="00637AF4">
        <w:rPr>
          <w:rFonts w:cs="Times New Roman"/>
        </w:rPr>
        <w:br w:type="page"/>
      </w:r>
    </w:p>
    <w:p w14:paraId="560AFE6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7ECFDB3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718ABB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9D17E06" wp14:editId="14DC601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881295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E1B7A24" w14:textId="43EE0555" w:rsidR="000B4C24" w:rsidRPr="00B57F83"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AFFIDAVIT OF NOTICE TO CURRENT CUSTOMERS, 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AFFECTED PARTIES</w:t>
      </w:r>
    </w:p>
    <w:p w14:paraId="2F29B63C" w14:textId="63816B12" w:rsidR="000B4C24" w:rsidRPr="00297EB2"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DOCKET NO</w:t>
      </w:r>
      <w:r w:rsidRPr="00297EB2">
        <w:rPr>
          <w:rFonts w:eastAsia="Times New Roman" w:cs="Times New Roman"/>
          <w:sz w:val="23"/>
          <w:szCs w:val="23"/>
        </w:rPr>
        <w:t xml:space="preserve">. </w:t>
      </w:r>
      <w:r w:rsidR="00297EB2" w:rsidRPr="00297EB2">
        <w:rPr>
          <w:rFonts w:cs="Times New Roman"/>
          <w:sz w:val="23"/>
          <w:szCs w:val="23"/>
        </w:rPr>
        <w:t>54546</w:t>
      </w:r>
    </w:p>
    <w:p w14:paraId="6E40D8B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8C6B1C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9A0171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DA1718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58CB158"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517C2F05"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424B98C"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FEEE476"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7ABF49F9"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785BDC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00CD8F53"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9002071" w14:textId="77777777" w:rsidR="000B4C24" w:rsidRPr="00F26B9E" w:rsidRDefault="000B4C24" w:rsidP="000B4C24">
      <w:pPr>
        <w:widowControl w:val="0"/>
        <w:spacing w:after="0" w:line="240" w:lineRule="auto"/>
        <w:rPr>
          <w:rFonts w:eastAsia="Times New Roman" w:cs="Times New Roman"/>
          <w:szCs w:val="20"/>
        </w:rPr>
      </w:pPr>
    </w:p>
    <w:p w14:paraId="44E97F3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CC2696D" w14:textId="77777777" w:rsidR="000B4C24" w:rsidRPr="00F26B9E" w:rsidRDefault="000B4C24" w:rsidP="000B4C24">
      <w:pPr>
        <w:widowControl w:val="0"/>
        <w:spacing w:after="0" w:line="240" w:lineRule="auto"/>
        <w:rPr>
          <w:rFonts w:eastAsia="Times New Roman" w:cs="Times New Roman"/>
          <w:szCs w:val="20"/>
        </w:rPr>
      </w:pPr>
    </w:p>
    <w:p w14:paraId="59534B8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6B850DBF"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A6D4FD2" w14:textId="77777777" w:rsidR="000B4C24" w:rsidRPr="00F26B9E" w:rsidRDefault="000B4C24" w:rsidP="000B4C24">
      <w:pPr>
        <w:spacing w:after="0" w:line="240" w:lineRule="auto"/>
        <w:rPr>
          <w:rFonts w:eastAsia="Times New Roman" w:cs="Times New Roman"/>
          <w:szCs w:val="20"/>
        </w:rPr>
      </w:pPr>
    </w:p>
    <w:p w14:paraId="7E9C19C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596F0F7" w14:textId="77777777" w:rsidR="000B4C24" w:rsidRPr="00F26B9E" w:rsidRDefault="000B4C24" w:rsidP="000B4C24">
      <w:pPr>
        <w:widowControl w:val="0"/>
        <w:spacing w:after="0" w:line="240" w:lineRule="auto"/>
        <w:rPr>
          <w:rFonts w:eastAsia="Times New Roman" w:cs="Times New Roman"/>
          <w:szCs w:val="20"/>
        </w:rPr>
      </w:pPr>
    </w:p>
    <w:p w14:paraId="4AA71AC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7BA54F4" w14:textId="77777777" w:rsidR="000B4C24" w:rsidRPr="00F26B9E" w:rsidRDefault="000B4C24" w:rsidP="000B4C24">
      <w:pPr>
        <w:spacing w:after="0" w:line="240" w:lineRule="auto"/>
        <w:rPr>
          <w:rFonts w:eastAsia="Times New Roman" w:cs="Times New Roman"/>
          <w:szCs w:val="20"/>
        </w:rPr>
      </w:pPr>
    </w:p>
    <w:p w14:paraId="1259CB4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9D7B32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30031D7" w14:textId="77777777" w:rsidR="000B4C24" w:rsidRPr="00F26B9E" w:rsidRDefault="000B4C24" w:rsidP="000B4C24">
      <w:pPr>
        <w:widowControl w:val="0"/>
        <w:spacing w:after="0" w:line="192" w:lineRule="auto"/>
        <w:rPr>
          <w:rFonts w:eastAsia="Times New Roman" w:cs="Times New Roman"/>
          <w:szCs w:val="20"/>
        </w:rPr>
      </w:pPr>
    </w:p>
    <w:p w14:paraId="3984BCB4"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44816B1"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C9B51DA" w14:textId="77777777" w:rsidR="00E012D6" w:rsidRDefault="00E012D6" w:rsidP="00E012D6">
      <w:pPr>
        <w:widowControl w:val="0"/>
        <w:tabs>
          <w:tab w:val="right" w:pos="10080"/>
        </w:tabs>
        <w:spacing w:after="0" w:line="215" w:lineRule="auto"/>
        <w:rPr>
          <w:rFonts w:eastAsia="Times New Roman" w:cs="Times New Roman"/>
          <w:szCs w:val="20"/>
        </w:rPr>
      </w:pPr>
    </w:p>
    <w:p w14:paraId="7D9FF1F5" w14:textId="491C0416"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p>
    <w:sectPr w:rsidR="002059BE" w:rsidSect="00E012D6">
      <w:footerReference w:type="default" r:id="rId11"/>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DDCB6" w14:textId="77777777" w:rsidR="00297EB2" w:rsidRDefault="00297EB2" w:rsidP="0043535A">
      <w:pPr>
        <w:spacing w:after="0" w:line="240" w:lineRule="auto"/>
      </w:pPr>
      <w:r>
        <w:separator/>
      </w:r>
    </w:p>
  </w:endnote>
  <w:endnote w:type="continuationSeparator" w:id="0">
    <w:p w14:paraId="42A3F6CB" w14:textId="77777777" w:rsidR="00297EB2" w:rsidRDefault="00297EB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08AB6" w14:textId="77777777" w:rsidR="005B219D" w:rsidRPr="00A75D16" w:rsidRDefault="00A75D16" w:rsidP="00A75D16">
    <w:pPr>
      <w:pStyle w:val="Footer"/>
      <w:rPr>
        <w:rFonts w:ascii="Times New Roman" w:hAnsi="Times New Roman" w:cs="Times New Roman"/>
        <w:sz w:val="20"/>
        <w:szCs w:val="20"/>
      </w:rPr>
    </w:pPr>
    <w:bookmarkStart w:id="6" w:name="_Hlk63347658"/>
    <w:bookmarkStart w:id="7" w:name="_Hlk63347659"/>
    <w:r w:rsidRPr="00A75D16">
      <w:rPr>
        <w:rFonts w:ascii="Times New Roman" w:hAnsi="Times New Roman" w:cs="Times New Roman"/>
        <w:sz w:val="20"/>
        <w:szCs w:val="20"/>
      </w:rPr>
      <w:t xml:space="preserve">Notice Form Updated: </w:t>
    </w:r>
    <w:r w:rsidR="00B17669">
      <w:rPr>
        <w:rFonts w:ascii="Times New Roman" w:hAnsi="Times New Roman" w:cs="Times New Roman"/>
        <w:sz w:val="20"/>
        <w:szCs w:val="20"/>
      </w:rPr>
      <w:t xml:space="preserve">March </w:t>
    </w:r>
    <w:r w:rsidR="005D0047">
      <w:rPr>
        <w:rFonts w:ascii="Times New Roman" w:hAnsi="Times New Roman" w:cs="Times New Roman"/>
        <w:sz w:val="20"/>
        <w:szCs w:val="20"/>
      </w:rPr>
      <w:t>31</w:t>
    </w:r>
    <w:r w:rsidRPr="00A75D16">
      <w:rPr>
        <w:rFonts w:ascii="Times New Roman" w:hAnsi="Times New Roman" w:cs="Times New Roman"/>
        <w:sz w:val="20"/>
        <w:szCs w:val="20"/>
      </w:rPr>
      <w:t>, 202</w:t>
    </w:r>
    <w:bookmarkEnd w:id="6"/>
    <w:bookmarkEnd w:id="7"/>
    <w:r w:rsidR="00B17669">
      <w:rPr>
        <w:rFonts w:ascii="Times New Roman" w:hAnsi="Times New Roman" w:cs="Times New Roman"/>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6105" w14:textId="77777777" w:rsidR="00297EB2" w:rsidRDefault="00297EB2" w:rsidP="0043535A">
      <w:pPr>
        <w:spacing w:after="0" w:line="240" w:lineRule="auto"/>
      </w:pPr>
      <w:r>
        <w:separator/>
      </w:r>
    </w:p>
  </w:footnote>
  <w:footnote w:type="continuationSeparator" w:id="0">
    <w:p w14:paraId="20AF0867" w14:textId="77777777" w:rsidR="00297EB2" w:rsidRDefault="00297EB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B0E8B"/>
    <w:multiLevelType w:val="hybridMultilevel"/>
    <w:tmpl w:val="CA5E3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60644939">
    <w:abstractNumId w:val="5"/>
  </w:num>
  <w:num w:numId="2" w16cid:durableId="117379583">
    <w:abstractNumId w:val="7"/>
  </w:num>
  <w:num w:numId="3" w16cid:durableId="1372415542">
    <w:abstractNumId w:val="8"/>
  </w:num>
  <w:num w:numId="4" w16cid:durableId="908878206">
    <w:abstractNumId w:val="3"/>
  </w:num>
  <w:num w:numId="5" w16cid:durableId="699819634">
    <w:abstractNumId w:val="6"/>
  </w:num>
  <w:num w:numId="6" w16cid:durableId="1435859824">
    <w:abstractNumId w:val="0"/>
  </w:num>
  <w:num w:numId="7" w16cid:durableId="2079594070">
    <w:abstractNumId w:val="2"/>
  </w:num>
  <w:num w:numId="8" w16cid:durableId="1562784696">
    <w:abstractNumId w:val="4"/>
  </w:num>
  <w:num w:numId="9" w16cid:durableId="427895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EB2"/>
    <w:rsid w:val="000073B4"/>
    <w:rsid w:val="00011579"/>
    <w:rsid w:val="0002012B"/>
    <w:rsid w:val="00027BC6"/>
    <w:rsid w:val="000325E5"/>
    <w:rsid w:val="00033107"/>
    <w:rsid w:val="00047E18"/>
    <w:rsid w:val="00053779"/>
    <w:rsid w:val="00080D13"/>
    <w:rsid w:val="000930AD"/>
    <w:rsid w:val="000B112A"/>
    <w:rsid w:val="000B4C24"/>
    <w:rsid w:val="000C219A"/>
    <w:rsid w:val="000C4EAC"/>
    <w:rsid w:val="000C5B50"/>
    <w:rsid w:val="000E320D"/>
    <w:rsid w:val="000F2850"/>
    <w:rsid w:val="001058D4"/>
    <w:rsid w:val="0011381D"/>
    <w:rsid w:val="00115771"/>
    <w:rsid w:val="00116946"/>
    <w:rsid w:val="001316E6"/>
    <w:rsid w:val="00131F7C"/>
    <w:rsid w:val="0016407A"/>
    <w:rsid w:val="001644AA"/>
    <w:rsid w:val="0017426A"/>
    <w:rsid w:val="00182916"/>
    <w:rsid w:val="001848AF"/>
    <w:rsid w:val="001A2BE4"/>
    <w:rsid w:val="001B3321"/>
    <w:rsid w:val="001B5337"/>
    <w:rsid w:val="001E4E38"/>
    <w:rsid w:val="002059BE"/>
    <w:rsid w:val="00210947"/>
    <w:rsid w:val="00213755"/>
    <w:rsid w:val="0025054E"/>
    <w:rsid w:val="00251E60"/>
    <w:rsid w:val="002540D3"/>
    <w:rsid w:val="0025687E"/>
    <w:rsid w:val="00265328"/>
    <w:rsid w:val="00265BFD"/>
    <w:rsid w:val="002823AE"/>
    <w:rsid w:val="00297EB2"/>
    <w:rsid w:val="002B5155"/>
    <w:rsid w:val="002C23FB"/>
    <w:rsid w:val="002C5AFC"/>
    <w:rsid w:val="002D31D4"/>
    <w:rsid w:val="002D590C"/>
    <w:rsid w:val="002D6B56"/>
    <w:rsid w:val="002E32CF"/>
    <w:rsid w:val="002F4412"/>
    <w:rsid w:val="002F50CD"/>
    <w:rsid w:val="00300BE6"/>
    <w:rsid w:val="003147C7"/>
    <w:rsid w:val="0031495A"/>
    <w:rsid w:val="00333330"/>
    <w:rsid w:val="00355C81"/>
    <w:rsid w:val="00361711"/>
    <w:rsid w:val="00380A0B"/>
    <w:rsid w:val="003A2DEF"/>
    <w:rsid w:val="003A3488"/>
    <w:rsid w:val="003A71AD"/>
    <w:rsid w:val="003B7DC4"/>
    <w:rsid w:val="003C7B98"/>
    <w:rsid w:val="003E4A32"/>
    <w:rsid w:val="00413E1E"/>
    <w:rsid w:val="00431DF8"/>
    <w:rsid w:val="0043535A"/>
    <w:rsid w:val="004353DB"/>
    <w:rsid w:val="004508BF"/>
    <w:rsid w:val="00487860"/>
    <w:rsid w:val="004A23B5"/>
    <w:rsid w:val="004C1918"/>
    <w:rsid w:val="0052561D"/>
    <w:rsid w:val="00530844"/>
    <w:rsid w:val="00536433"/>
    <w:rsid w:val="0054675C"/>
    <w:rsid w:val="00551B8E"/>
    <w:rsid w:val="00562332"/>
    <w:rsid w:val="00562A2A"/>
    <w:rsid w:val="00581963"/>
    <w:rsid w:val="00585F36"/>
    <w:rsid w:val="005922EA"/>
    <w:rsid w:val="00596BB0"/>
    <w:rsid w:val="005A1C04"/>
    <w:rsid w:val="005A54E6"/>
    <w:rsid w:val="005B219D"/>
    <w:rsid w:val="005C656D"/>
    <w:rsid w:val="005D0047"/>
    <w:rsid w:val="005E4481"/>
    <w:rsid w:val="005F2165"/>
    <w:rsid w:val="00600335"/>
    <w:rsid w:val="00600CF0"/>
    <w:rsid w:val="00603435"/>
    <w:rsid w:val="006060AD"/>
    <w:rsid w:val="00614424"/>
    <w:rsid w:val="00637AF4"/>
    <w:rsid w:val="006416D3"/>
    <w:rsid w:val="0065418C"/>
    <w:rsid w:val="006760CD"/>
    <w:rsid w:val="0067677C"/>
    <w:rsid w:val="006803A1"/>
    <w:rsid w:val="006A0778"/>
    <w:rsid w:val="006A3A84"/>
    <w:rsid w:val="0071089F"/>
    <w:rsid w:val="00734E0B"/>
    <w:rsid w:val="00740CCB"/>
    <w:rsid w:val="00785C46"/>
    <w:rsid w:val="007C01DB"/>
    <w:rsid w:val="007C5E3F"/>
    <w:rsid w:val="007D236D"/>
    <w:rsid w:val="007E4F69"/>
    <w:rsid w:val="007F043D"/>
    <w:rsid w:val="007F7414"/>
    <w:rsid w:val="0080277E"/>
    <w:rsid w:val="00816750"/>
    <w:rsid w:val="00832073"/>
    <w:rsid w:val="00832A12"/>
    <w:rsid w:val="008647CE"/>
    <w:rsid w:val="00895A64"/>
    <w:rsid w:val="008A5B6B"/>
    <w:rsid w:val="008E3C5D"/>
    <w:rsid w:val="008E6E96"/>
    <w:rsid w:val="00900E94"/>
    <w:rsid w:val="00916D2B"/>
    <w:rsid w:val="00920DAA"/>
    <w:rsid w:val="009349A3"/>
    <w:rsid w:val="00941B08"/>
    <w:rsid w:val="00943594"/>
    <w:rsid w:val="00944057"/>
    <w:rsid w:val="009454C1"/>
    <w:rsid w:val="00946797"/>
    <w:rsid w:val="0097165D"/>
    <w:rsid w:val="00984E40"/>
    <w:rsid w:val="0098773B"/>
    <w:rsid w:val="009A5A25"/>
    <w:rsid w:val="009E0802"/>
    <w:rsid w:val="009F211F"/>
    <w:rsid w:val="009F36A5"/>
    <w:rsid w:val="00A10B3B"/>
    <w:rsid w:val="00A21C2F"/>
    <w:rsid w:val="00A57CF7"/>
    <w:rsid w:val="00A72609"/>
    <w:rsid w:val="00A73CB8"/>
    <w:rsid w:val="00A75D16"/>
    <w:rsid w:val="00A83220"/>
    <w:rsid w:val="00A97702"/>
    <w:rsid w:val="00AA19CF"/>
    <w:rsid w:val="00AE07E8"/>
    <w:rsid w:val="00AF63FC"/>
    <w:rsid w:val="00B15600"/>
    <w:rsid w:val="00B17669"/>
    <w:rsid w:val="00B2595F"/>
    <w:rsid w:val="00B263B2"/>
    <w:rsid w:val="00B57F83"/>
    <w:rsid w:val="00B66304"/>
    <w:rsid w:val="00B72768"/>
    <w:rsid w:val="00B73AF2"/>
    <w:rsid w:val="00B857FF"/>
    <w:rsid w:val="00B95EEF"/>
    <w:rsid w:val="00BB399F"/>
    <w:rsid w:val="00BC5619"/>
    <w:rsid w:val="00BC75CB"/>
    <w:rsid w:val="00C10115"/>
    <w:rsid w:val="00C16EBE"/>
    <w:rsid w:val="00C23876"/>
    <w:rsid w:val="00C248ED"/>
    <w:rsid w:val="00C4520C"/>
    <w:rsid w:val="00C45CA2"/>
    <w:rsid w:val="00C50D68"/>
    <w:rsid w:val="00C753C3"/>
    <w:rsid w:val="00C86427"/>
    <w:rsid w:val="00CD1066"/>
    <w:rsid w:val="00CE188B"/>
    <w:rsid w:val="00D01DF4"/>
    <w:rsid w:val="00D04CF2"/>
    <w:rsid w:val="00D25959"/>
    <w:rsid w:val="00D41D98"/>
    <w:rsid w:val="00D44634"/>
    <w:rsid w:val="00D55511"/>
    <w:rsid w:val="00D93E52"/>
    <w:rsid w:val="00DA53A4"/>
    <w:rsid w:val="00DA5881"/>
    <w:rsid w:val="00DA7537"/>
    <w:rsid w:val="00DC31F9"/>
    <w:rsid w:val="00DD58AD"/>
    <w:rsid w:val="00DD78BA"/>
    <w:rsid w:val="00DE5DA5"/>
    <w:rsid w:val="00DF36B0"/>
    <w:rsid w:val="00DF6A00"/>
    <w:rsid w:val="00E012D6"/>
    <w:rsid w:val="00E32C6A"/>
    <w:rsid w:val="00E50B93"/>
    <w:rsid w:val="00E608CA"/>
    <w:rsid w:val="00E657D4"/>
    <w:rsid w:val="00E71AFE"/>
    <w:rsid w:val="00E80C18"/>
    <w:rsid w:val="00E84E58"/>
    <w:rsid w:val="00EC1389"/>
    <w:rsid w:val="00EC4DF1"/>
    <w:rsid w:val="00EC51E6"/>
    <w:rsid w:val="00ED4808"/>
    <w:rsid w:val="00F2235B"/>
    <w:rsid w:val="00F22AB4"/>
    <w:rsid w:val="00F40872"/>
    <w:rsid w:val="00F410A6"/>
    <w:rsid w:val="00F62D7D"/>
    <w:rsid w:val="00F71910"/>
    <w:rsid w:val="00F73C0B"/>
    <w:rsid w:val="00FB78BA"/>
    <w:rsid w:val="00FD0A9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BDA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FD0A9E"/>
    <w:rPr>
      <w:rFonts w:ascii="Times New Roman" w:hAnsi="Times New Roman"/>
      <w:color w:val="auto"/>
      <w:sz w:val="28"/>
    </w:rPr>
  </w:style>
  <w:style w:type="character" w:styleId="PlaceholderText">
    <w:name w:val="Placeholder Text"/>
    <w:basedOn w:val="DefaultParagraphFont"/>
    <w:uiPriority w:val="99"/>
    <w:semiHidden/>
    <w:rsid w:val="00FD0A9E"/>
    <w:rPr>
      <w:color w:val="808080"/>
    </w:rPr>
  </w:style>
  <w:style w:type="character" w:customStyle="1" w:styleId="Style1">
    <w:name w:val="Style1"/>
    <w:basedOn w:val="DefaultParagraphFont"/>
    <w:uiPriority w:val="1"/>
    <w:rsid w:val="00FD0A9E"/>
    <w:rPr>
      <w:rFonts w:ascii="Times New Roman" w:hAnsi="Times New Roman"/>
      <w:color w:val="FF0000"/>
      <w:sz w:val="24"/>
    </w:rPr>
  </w:style>
  <w:style w:type="character" w:styleId="UnresolvedMention">
    <w:name w:val="Unresolved Mention"/>
    <w:basedOn w:val="DefaultParagraphFont"/>
    <w:uiPriority w:val="99"/>
    <w:semiHidden/>
    <w:unhideWhenUsed/>
    <w:rsid w:val="000F2850"/>
    <w:rPr>
      <w:color w:val="605E5C"/>
      <w:shd w:val="clear" w:color="auto" w:fill="E1DFDD"/>
    </w:rPr>
  </w:style>
  <w:style w:type="character" w:styleId="FollowedHyperlink">
    <w:name w:val="FollowedHyperlink"/>
    <w:basedOn w:val="DefaultParagraphFont"/>
    <w:uiPriority w:val="99"/>
    <w:semiHidden/>
    <w:unhideWhenUsed/>
    <w:rsid w:val="000F28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wc.com/wp-content/uploads/files/tx/tariff/Texas-Water-Utilities-Water-Tariff.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swwc.com/wp-content/uploads/files/tx/tariff/Texas-Water-Utilities-Wastewater-Tariff.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80D40B6EDB468BA41536E9BFD74023"/>
        <w:category>
          <w:name w:val="General"/>
          <w:gallery w:val="placeholder"/>
        </w:category>
        <w:types>
          <w:type w:val="bbPlcHdr"/>
        </w:types>
        <w:behaviors>
          <w:behavior w:val="content"/>
        </w:behaviors>
        <w:guid w:val="{5F07ED91-B9D2-49E6-B7DA-B5E2E492700E}"/>
      </w:docPartPr>
      <w:docPartBody>
        <w:p w:rsidR="00DD1881" w:rsidRDefault="00A05914" w:rsidP="00A05914">
          <w:pPr>
            <w:pStyle w:val="5780D40B6EDB468BA41536E9BFD74023"/>
          </w:pPr>
          <w:r w:rsidRPr="004F263A">
            <w:rPr>
              <w:rStyle w:val="PlaceholderText"/>
              <w:rFonts w:eastAsiaTheme="minorHAnsi"/>
            </w:rPr>
            <w:t>Select type</w:t>
          </w:r>
        </w:p>
      </w:docPartBody>
    </w:docPart>
    <w:docPart>
      <w:docPartPr>
        <w:name w:val="D5729A5C2BDB4115A4122A76742D11C3"/>
        <w:category>
          <w:name w:val="General"/>
          <w:gallery w:val="placeholder"/>
        </w:category>
        <w:types>
          <w:type w:val="bbPlcHdr"/>
        </w:types>
        <w:behaviors>
          <w:behavior w:val="content"/>
        </w:behaviors>
        <w:guid w:val="{DCCF2FC8-F164-408F-8D95-73C4C007B264}"/>
      </w:docPartPr>
      <w:docPartBody>
        <w:p w:rsidR="00DD1881" w:rsidRDefault="00A05914" w:rsidP="00A05914">
          <w:pPr>
            <w:pStyle w:val="D5729A5C2BDB4115A4122A76742D11C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914"/>
    <w:rsid w:val="00A05914"/>
    <w:rsid w:val="00DD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5914"/>
    <w:rPr>
      <w:color w:val="808080"/>
    </w:rPr>
  </w:style>
  <w:style w:type="paragraph" w:customStyle="1" w:styleId="5780D40B6EDB468BA41536E9BFD74023">
    <w:name w:val="5780D40B6EDB468BA41536E9BFD74023"/>
    <w:rsid w:val="00A05914"/>
  </w:style>
  <w:style w:type="paragraph" w:customStyle="1" w:styleId="D5729A5C2BDB4115A4122A76742D11C3">
    <w:name w:val="D5729A5C2BDB4115A4122A76742D11C3"/>
    <w:rsid w:val="00A059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4EB10-146E-4304-99BC-3E46370F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2023-03-08T14:37:00Z</dcterms:created>
  <dcterms:modified xsi:type="dcterms:W3CDTF">2023-03-10T20:37:00Z</dcterms:modified>
</cp:coreProperties>
</file>